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70" w:type="dxa"/>
          <w:bottom w:w="142" w:type="dxa"/>
          <w:right w:w="70" w:type="dxa"/>
        </w:tblCellMar>
        <w:tblLook w:val="04A0" w:firstRow="1" w:lastRow="0" w:firstColumn="1" w:lastColumn="0" w:noHBand="0" w:noVBand="1"/>
      </w:tblPr>
      <w:tblGrid>
        <w:gridCol w:w="1807"/>
        <w:gridCol w:w="6460"/>
        <w:gridCol w:w="3073"/>
        <w:gridCol w:w="2977"/>
      </w:tblGrid>
      <w:tr w:rsidR="00263088" w:rsidRPr="00EE7AE7" w14:paraId="4CE0B66D" w14:textId="77777777" w:rsidTr="00037C92">
        <w:trPr>
          <w:cantSplit/>
        </w:trPr>
        <w:tc>
          <w:tcPr>
            <w:tcW w:w="1431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417CBF4" w14:textId="77777777" w:rsidR="00263088" w:rsidRPr="00EE7AE7" w:rsidRDefault="00263088" w:rsidP="00037C92">
            <w:pPr>
              <w:spacing w:after="0"/>
              <w:rPr>
                <w:rFonts w:ascii="Arial" w:hAnsi="Arial" w:cs="Arial"/>
                <w:sz w:val="24"/>
                <w:szCs w:val="24"/>
              </w:rPr>
            </w:pPr>
            <w:r w:rsidRPr="00EE7AE7">
              <w:rPr>
                <w:rFonts w:ascii="Arial" w:hAnsi="Arial" w:cs="Arial"/>
                <w:sz w:val="24"/>
                <w:szCs w:val="24"/>
              </w:rPr>
              <w:t>Unterrichtsverlauf zu „</w:t>
            </w:r>
            <w:r>
              <w:rPr>
                <w:rFonts w:ascii="Arial" w:hAnsi="Arial" w:cs="Arial"/>
                <w:sz w:val="24"/>
                <w:szCs w:val="24"/>
              </w:rPr>
              <w:t xml:space="preserve">Wir werden Datenprofis – Datenschutz </w:t>
            </w:r>
            <w:r w:rsidRPr="00A10BDC">
              <w:rPr>
                <w:rFonts w:ascii="Arial" w:hAnsi="Arial" w:cs="Arial"/>
                <w:sz w:val="24"/>
                <w:szCs w:val="24"/>
              </w:rPr>
              <w:t xml:space="preserve">kennenlernen“, 4 Stunden, </w:t>
            </w:r>
            <w:r w:rsidRPr="00711647">
              <w:rPr>
                <w:rFonts w:ascii="Arial" w:hAnsi="Arial" w:cs="Arial"/>
                <w:sz w:val="24"/>
                <w:szCs w:val="24"/>
              </w:rPr>
              <w:t>Klasse 3-4, Deutsch/ Sachunterricht,</w:t>
            </w:r>
            <w:r w:rsidRPr="00EE7AE7">
              <w:rPr>
                <w:rFonts w:ascii="Arial" w:hAnsi="Arial" w:cs="Arial"/>
                <w:sz w:val="24"/>
                <w:szCs w:val="24"/>
              </w:rPr>
              <w:t xml:space="preserve"> </w:t>
            </w:r>
            <w:r w:rsidRPr="00A10BDC">
              <w:rPr>
                <w:rFonts w:ascii="Arial" w:hAnsi="Arial" w:cs="Arial"/>
                <w:sz w:val="24"/>
                <w:szCs w:val="24"/>
              </w:rPr>
              <w:t>Grundschule</w:t>
            </w:r>
          </w:p>
          <w:p w14:paraId="5FF81F96" w14:textId="5C6137D9" w:rsidR="00263088" w:rsidRPr="00EE7AE7" w:rsidRDefault="00263088" w:rsidP="003E1AD5">
            <w:pPr>
              <w:spacing w:after="0"/>
              <w:rPr>
                <w:rFonts w:ascii="Arial" w:hAnsi="Arial" w:cs="Arial"/>
                <w:sz w:val="24"/>
                <w:szCs w:val="24"/>
              </w:rPr>
            </w:pPr>
            <w:r w:rsidRPr="00EE7AE7">
              <w:rPr>
                <w:rFonts w:ascii="Arial" w:hAnsi="Arial" w:cs="Arial"/>
                <w:sz w:val="24"/>
                <w:szCs w:val="24"/>
              </w:rPr>
              <w:t xml:space="preserve">Bildungsplanbezug: </w:t>
            </w:r>
            <w:r w:rsidR="003E1AD5">
              <w:rPr>
                <w:rFonts w:ascii="Arial" w:hAnsi="Arial" w:cs="Arial"/>
                <w:sz w:val="24"/>
                <w:szCs w:val="24"/>
              </w:rPr>
              <w:br/>
              <w:t xml:space="preserve">Deutsch: </w:t>
            </w:r>
            <w:hyperlink r:id="rId8" w:history="1">
              <w:r w:rsidR="003E1AD5" w:rsidRPr="00623CA7">
                <w:rPr>
                  <w:rStyle w:val="Hyperlink"/>
                  <w:rFonts w:ascii="Arial" w:hAnsi="Arial" w:cs="Arial"/>
                  <w:sz w:val="24"/>
                  <w:szCs w:val="24"/>
                </w:rPr>
                <w:t>http://www.bildungsplaene-bw.de/site/bildungsplan/get/documents/lsbw/export-pdf/depot-pdf/ALLG/_GS_D.pdf</w:t>
              </w:r>
            </w:hyperlink>
            <w:r w:rsidR="003E1AD5">
              <w:rPr>
                <w:rFonts w:ascii="Arial" w:hAnsi="Arial" w:cs="Arial"/>
                <w:sz w:val="24"/>
                <w:szCs w:val="24"/>
              </w:rPr>
              <w:br/>
              <w:t xml:space="preserve">SU: </w:t>
            </w:r>
            <w:hyperlink r:id="rId9" w:history="1">
              <w:r w:rsidR="003E1AD5" w:rsidRPr="00623CA7">
                <w:rPr>
                  <w:rStyle w:val="Hyperlink"/>
                  <w:rFonts w:ascii="Arial" w:hAnsi="Arial" w:cs="Arial"/>
                  <w:sz w:val="24"/>
                  <w:szCs w:val="24"/>
                </w:rPr>
                <w:t>http://www.bildungsplaene-bw.de/site/bildungsplan/get/documents/lsbw/export-pdf/depot-pdf/ALLG/_GS_SU.pdf</w:t>
              </w:r>
            </w:hyperlink>
          </w:p>
        </w:tc>
      </w:tr>
      <w:tr w:rsidR="00263088" w:rsidRPr="00EE7AE7" w14:paraId="46F6F0DE" w14:textId="77777777" w:rsidTr="00037C92">
        <w:trPr>
          <w:trHeight w:val="504"/>
        </w:trPr>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63C353E1" w14:textId="77777777" w:rsidR="00263088" w:rsidRPr="00EE7AE7" w:rsidRDefault="00263088" w:rsidP="00037C92">
            <w:pPr>
              <w:spacing w:before="120" w:after="0" w:line="240" w:lineRule="auto"/>
              <w:rPr>
                <w:rFonts w:ascii="Arial" w:hAnsi="Arial" w:cs="Arial"/>
                <w:sz w:val="24"/>
                <w:szCs w:val="24"/>
              </w:rPr>
            </w:pPr>
            <w:r w:rsidRPr="00EE7AE7">
              <w:rPr>
                <w:rFonts w:ascii="Arial" w:hAnsi="Arial" w:cs="Arial"/>
                <w:sz w:val="24"/>
                <w:szCs w:val="24"/>
              </w:rPr>
              <w:t>Zeitrahmen</w:t>
            </w:r>
          </w:p>
        </w:tc>
        <w:tc>
          <w:tcPr>
            <w:tcW w:w="6460" w:type="dxa"/>
            <w:tcBorders>
              <w:top w:val="single" w:sz="4" w:space="0" w:color="auto"/>
              <w:left w:val="single" w:sz="4" w:space="0" w:color="auto"/>
              <w:bottom w:val="single" w:sz="4" w:space="0" w:color="auto"/>
              <w:right w:val="single" w:sz="4" w:space="0" w:color="auto"/>
            </w:tcBorders>
            <w:shd w:val="clear" w:color="auto" w:fill="D9D9D9"/>
            <w:hideMark/>
          </w:tcPr>
          <w:p w14:paraId="5775C83C"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Unterrichtsinhalt</w:t>
            </w:r>
          </w:p>
        </w:tc>
        <w:tc>
          <w:tcPr>
            <w:tcW w:w="3073" w:type="dxa"/>
            <w:tcBorders>
              <w:top w:val="single" w:sz="4" w:space="0" w:color="auto"/>
              <w:left w:val="single" w:sz="4" w:space="0" w:color="auto"/>
              <w:bottom w:val="single" w:sz="4" w:space="0" w:color="auto"/>
              <w:right w:val="single" w:sz="4" w:space="0" w:color="auto"/>
            </w:tcBorders>
            <w:shd w:val="clear" w:color="auto" w:fill="D9D9D9"/>
            <w:hideMark/>
          </w:tcPr>
          <w:p w14:paraId="5C8F9C68"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Arbeitsform/Methode</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0C70303B"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Medien/Arbeitsmaterial</w:t>
            </w:r>
          </w:p>
        </w:tc>
      </w:tr>
      <w:tr w:rsidR="00263088" w:rsidRPr="00EE7AE7" w14:paraId="6CF92577" w14:textId="77777777" w:rsidTr="00037C92">
        <w:trPr>
          <w:trHeight w:val="396"/>
        </w:trPr>
        <w:tc>
          <w:tcPr>
            <w:tcW w:w="14317" w:type="dxa"/>
            <w:gridSpan w:val="4"/>
            <w:tcBorders>
              <w:top w:val="single" w:sz="4" w:space="0" w:color="auto"/>
              <w:left w:val="single" w:sz="4" w:space="0" w:color="auto"/>
              <w:bottom w:val="single" w:sz="4" w:space="0" w:color="auto"/>
              <w:right w:val="single" w:sz="4" w:space="0" w:color="auto"/>
            </w:tcBorders>
            <w:shd w:val="clear" w:color="auto" w:fill="D9D9D9"/>
          </w:tcPr>
          <w:p w14:paraId="0A835FA6" w14:textId="77777777" w:rsidR="00263088" w:rsidRPr="005E0646" w:rsidRDefault="00263088" w:rsidP="00037C92">
            <w:pPr>
              <w:spacing w:before="120" w:after="0" w:line="240" w:lineRule="auto"/>
              <w:rPr>
                <w:rFonts w:ascii="Arial" w:hAnsi="Arial" w:cs="Arial"/>
                <w:b/>
                <w:sz w:val="24"/>
                <w:szCs w:val="24"/>
              </w:rPr>
            </w:pPr>
            <w:r w:rsidRPr="005E0646">
              <w:rPr>
                <w:rFonts w:ascii="Arial" w:hAnsi="Arial" w:cs="Arial"/>
                <w:b/>
                <w:sz w:val="24"/>
                <w:szCs w:val="24"/>
              </w:rPr>
              <w:t>1. Stunde – Einführung in das Thema „</w:t>
            </w:r>
            <w:r>
              <w:rPr>
                <w:rFonts w:ascii="Arial" w:hAnsi="Arial" w:cs="Arial"/>
                <w:b/>
                <w:sz w:val="24"/>
                <w:szCs w:val="24"/>
              </w:rPr>
              <w:t>Datenschutz“</w:t>
            </w:r>
          </w:p>
        </w:tc>
      </w:tr>
      <w:tr w:rsidR="00263088" w:rsidRPr="00EE7AE7" w14:paraId="6584C63A" w14:textId="77777777" w:rsidTr="00037C92">
        <w:trPr>
          <w:trHeight w:val="894"/>
        </w:trPr>
        <w:tc>
          <w:tcPr>
            <w:tcW w:w="1807" w:type="dxa"/>
            <w:tcBorders>
              <w:top w:val="single" w:sz="4" w:space="0" w:color="auto"/>
              <w:left w:val="single" w:sz="4" w:space="0" w:color="auto"/>
              <w:bottom w:val="single" w:sz="4" w:space="0" w:color="auto"/>
              <w:right w:val="single" w:sz="4" w:space="0" w:color="auto"/>
            </w:tcBorders>
          </w:tcPr>
          <w:p w14:paraId="2D1F2EFB"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5-10 Min.</w:t>
            </w:r>
          </w:p>
        </w:tc>
        <w:tc>
          <w:tcPr>
            <w:tcW w:w="6460" w:type="dxa"/>
            <w:tcBorders>
              <w:top w:val="single" w:sz="4" w:space="0" w:color="auto"/>
              <w:left w:val="single" w:sz="4" w:space="0" w:color="auto"/>
              <w:bottom w:val="single" w:sz="4" w:space="0" w:color="auto"/>
              <w:right w:val="single" w:sz="4" w:space="0" w:color="auto"/>
            </w:tcBorders>
          </w:tcPr>
          <w:p w14:paraId="205A2AA1"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Die Lehrkraft teilt den Schülerinnen und Schülern jeweils eine Gewinnspielkarte aus (siehe Arbeitsmaterial 1), lässt diese bei Interesse ausfüllen und sammelt sie danach wieder ein.</w:t>
            </w:r>
          </w:p>
        </w:tc>
        <w:tc>
          <w:tcPr>
            <w:tcW w:w="3073" w:type="dxa"/>
            <w:tcBorders>
              <w:top w:val="single" w:sz="4" w:space="0" w:color="auto"/>
              <w:left w:val="single" w:sz="4" w:space="0" w:color="auto"/>
              <w:bottom w:val="single" w:sz="4" w:space="0" w:color="auto"/>
              <w:right w:val="single" w:sz="4" w:space="0" w:color="auto"/>
            </w:tcBorders>
          </w:tcPr>
          <w:p w14:paraId="3E2214FE" w14:textId="77777777" w:rsidR="00263088" w:rsidRPr="002B01C7" w:rsidRDefault="00263088" w:rsidP="00037C92">
            <w:pPr>
              <w:spacing w:after="0" w:line="240" w:lineRule="auto"/>
              <w:rPr>
                <w:rFonts w:ascii="Arial" w:hAnsi="Arial" w:cs="Arial"/>
                <w:sz w:val="24"/>
                <w:szCs w:val="24"/>
              </w:rPr>
            </w:pPr>
            <w:r w:rsidRPr="002B01C7">
              <w:rPr>
                <w:rFonts w:ascii="Arial" w:hAnsi="Arial" w:cs="Arial"/>
                <w:sz w:val="24"/>
                <w:szCs w:val="24"/>
              </w:rPr>
              <w:t>Einzelarbeit</w:t>
            </w:r>
          </w:p>
        </w:tc>
        <w:tc>
          <w:tcPr>
            <w:tcW w:w="2977" w:type="dxa"/>
            <w:tcBorders>
              <w:top w:val="single" w:sz="4" w:space="0" w:color="auto"/>
              <w:left w:val="single" w:sz="4" w:space="0" w:color="auto"/>
              <w:bottom w:val="single" w:sz="4" w:space="0" w:color="auto"/>
              <w:right w:val="single" w:sz="4" w:space="0" w:color="auto"/>
            </w:tcBorders>
          </w:tcPr>
          <w:p w14:paraId="3C8C1816" w14:textId="77777777" w:rsidR="00263088" w:rsidRPr="002B01C7" w:rsidRDefault="00263088" w:rsidP="00037C92">
            <w:pPr>
              <w:spacing w:after="0" w:line="240" w:lineRule="auto"/>
              <w:rPr>
                <w:rFonts w:ascii="Arial" w:hAnsi="Arial" w:cs="Arial"/>
                <w:sz w:val="24"/>
                <w:szCs w:val="24"/>
              </w:rPr>
            </w:pPr>
            <w:r w:rsidRPr="003978B7">
              <w:rPr>
                <w:rFonts w:ascii="Arial" w:hAnsi="Arial" w:cs="Arial"/>
                <w:b/>
                <w:sz w:val="24"/>
                <w:szCs w:val="24"/>
              </w:rPr>
              <w:t>Arbeitsmaterial 1</w:t>
            </w:r>
            <w:r w:rsidRPr="002B01C7">
              <w:rPr>
                <w:rFonts w:ascii="Arial" w:hAnsi="Arial" w:cs="Arial"/>
                <w:sz w:val="24"/>
                <w:szCs w:val="24"/>
              </w:rPr>
              <w:t xml:space="preserve"> – „Gewinnspielkarte“, Stift</w:t>
            </w:r>
          </w:p>
        </w:tc>
      </w:tr>
      <w:tr w:rsidR="00263088" w:rsidRPr="00EE7AE7" w14:paraId="43D4C6A1" w14:textId="77777777" w:rsidTr="00037C92">
        <w:trPr>
          <w:trHeight w:val="698"/>
        </w:trPr>
        <w:tc>
          <w:tcPr>
            <w:tcW w:w="1807" w:type="dxa"/>
            <w:tcBorders>
              <w:top w:val="single" w:sz="4" w:space="0" w:color="auto"/>
              <w:left w:val="single" w:sz="4" w:space="0" w:color="auto"/>
              <w:bottom w:val="single" w:sz="4" w:space="0" w:color="auto"/>
              <w:right w:val="single" w:sz="4" w:space="0" w:color="auto"/>
            </w:tcBorders>
          </w:tcPr>
          <w:p w14:paraId="31B58ECA"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15-20 Min.</w:t>
            </w:r>
          </w:p>
        </w:tc>
        <w:tc>
          <w:tcPr>
            <w:tcW w:w="6460" w:type="dxa"/>
            <w:tcBorders>
              <w:top w:val="single" w:sz="4" w:space="0" w:color="auto"/>
              <w:left w:val="single" w:sz="4" w:space="0" w:color="auto"/>
              <w:bottom w:val="single" w:sz="4" w:space="0" w:color="auto"/>
              <w:right w:val="single" w:sz="4" w:space="0" w:color="auto"/>
            </w:tcBorders>
          </w:tcPr>
          <w:p w14:paraId="1D33AE8E" w14:textId="77777777" w:rsidR="00263088" w:rsidRPr="004C0BE3" w:rsidRDefault="00263088" w:rsidP="00037C92">
            <w:pPr>
              <w:spacing w:after="0" w:line="240" w:lineRule="auto"/>
              <w:rPr>
                <w:rFonts w:ascii="Arial" w:hAnsi="Arial" w:cs="Arial"/>
                <w:sz w:val="24"/>
                <w:szCs w:val="24"/>
              </w:rPr>
            </w:pPr>
            <w:r w:rsidRPr="004C0BE3">
              <w:rPr>
                <w:rFonts w:ascii="Arial" w:hAnsi="Arial" w:cs="Arial"/>
                <w:sz w:val="24"/>
                <w:szCs w:val="24"/>
              </w:rPr>
              <w:t xml:space="preserve">Die ausgefüllten Gewinnspielkarten dienen als Einstieg in das Thema „Datenschutz“. Die Lehrkraft geht dazu kurz die Karten durch und schaut, welche und wie viele Informationen die Kinder preisgegeben haben. Dass das Gewinnspiel in Wirklichkeit nur eine Übung ist, sagt sie zu diesem Zeitpunkt noch nicht. </w:t>
            </w:r>
          </w:p>
          <w:p w14:paraId="62BC48E3" w14:textId="77777777" w:rsidR="00263088" w:rsidRDefault="00263088" w:rsidP="00037C92">
            <w:pPr>
              <w:spacing w:after="0" w:line="240" w:lineRule="auto"/>
              <w:rPr>
                <w:rFonts w:ascii="Arial" w:hAnsi="Arial" w:cs="Arial"/>
                <w:sz w:val="24"/>
                <w:szCs w:val="24"/>
              </w:rPr>
            </w:pPr>
          </w:p>
          <w:p w14:paraId="6C451B5B" w14:textId="77777777" w:rsidR="00263088" w:rsidRDefault="00263088" w:rsidP="00037C92">
            <w:pPr>
              <w:spacing w:after="0" w:line="240" w:lineRule="auto"/>
              <w:rPr>
                <w:rFonts w:ascii="Arial" w:hAnsi="Arial" w:cs="Arial"/>
                <w:sz w:val="24"/>
                <w:szCs w:val="24"/>
              </w:rPr>
            </w:pPr>
            <w:r>
              <w:rPr>
                <w:rFonts w:ascii="Arial" w:hAnsi="Arial" w:cs="Arial"/>
                <w:sz w:val="24"/>
                <w:szCs w:val="24"/>
              </w:rPr>
              <w:t>Die Lehrkraft stellt nun einige Fragen an die Klasse:</w:t>
            </w:r>
          </w:p>
          <w:p w14:paraId="32376BAB" w14:textId="77777777" w:rsidR="00263088" w:rsidRDefault="00263088" w:rsidP="00037C92">
            <w:pPr>
              <w:spacing w:after="0" w:line="240" w:lineRule="auto"/>
              <w:rPr>
                <w:rFonts w:ascii="Arial" w:hAnsi="Arial" w:cs="Arial"/>
                <w:sz w:val="24"/>
                <w:szCs w:val="24"/>
              </w:rPr>
            </w:pPr>
          </w:p>
          <w:p w14:paraId="132A5178" w14:textId="77777777" w:rsidR="00263088" w:rsidRDefault="00263088" w:rsidP="00263088">
            <w:pPr>
              <w:pStyle w:val="Listenabsatz"/>
              <w:numPr>
                <w:ilvl w:val="0"/>
                <w:numId w:val="9"/>
              </w:numPr>
              <w:spacing w:after="0" w:line="240" w:lineRule="auto"/>
              <w:ind w:left="276" w:hanging="276"/>
              <w:rPr>
                <w:rFonts w:ascii="Arial" w:hAnsi="Arial" w:cs="Arial"/>
                <w:sz w:val="24"/>
                <w:szCs w:val="24"/>
              </w:rPr>
            </w:pPr>
            <w:r>
              <w:rPr>
                <w:rFonts w:ascii="Arial" w:hAnsi="Arial" w:cs="Arial"/>
                <w:sz w:val="24"/>
                <w:szCs w:val="24"/>
              </w:rPr>
              <w:t>W</w:t>
            </w:r>
            <w:r w:rsidRPr="00644705">
              <w:rPr>
                <w:rFonts w:ascii="Arial" w:hAnsi="Arial" w:cs="Arial"/>
                <w:sz w:val="24"/>
                <w:szCs w:val="24"/>
              </w:rPr>
              <w:t xml:space="preserve">elche Informationen </w:t>
            </w:r>
            <w:r>
              <w:rPr>
                <w:rFonts w:ascii="Arial" w:hAnsi="Arial" w:cs="Arial"/>
                <w:sz w:val="24"/>
                <w:szCs w:val="24"/>
              </w:rPr>
              <w:t>wurden auf der Karte abgefragt?</w:t>
            </w:r>
            <w:r w:rsidRPr="00644705">
              <w:rPr>
                <w:rFonts w:ascii="Arial" w:hAnsi="Arial" w:cs="Arial"/>
                <w:sz w:val="24"/>
                <w:szCs w:val="24"/>
              </w:rPr>
              <w:t xml:space="preserve"> Wozu dienen wohl die Informationen? </w:t>
            </w:r>
          </w:p>
          <w:p w14:paraId="598433F8" w14:textId="77777777" w:rsidR="00263088" w:rsidRDefault="00263088" w:rsidP="00263088">
            <w:pPr>
              <w:pStyle w:val="Listenabsatz"/>
              <w:numPr>
                <w:ilvl w:val="0"/>
                <w:numId w:val="9"/>
              </w:numPr>
              <w:spacing w:after="0" w:line="240" w:lineRule="auto"/>
              <w:ind w:left="276" w:hanging="276"/>
              <w:rPr>
                <w:rFonts w:ascii="Arial" w:hAnsi="Arial" w:cs="Arial"/>
                <w:sz w:val="24"/>
                <w:szCs w:val="24"/>
              </w:rPr>
            </w:pPr>
            <w:r w:rsidRPr="00644705">
              <w:rPr>
                <w:rFonts w:ascii="Arial" w:hAnsi="Arial" w:cs="Arial"/>
                <w:sz w:val="24"/>
                <w:szCs w:val="24"/>
              </w:rPr>
              <w:lastRenderedPageBreak/>
              <w:t xml:space="preserve">Werden wirklich all die geforderten Informationen benötigt, um erfolgreich bei dem Wettbewerb mitmachen zu können? </w:t>
            </w:r>
          </w:p>
          <w:p w14:paraId="3FCAA6F5" w14:textId="77777777" w:rsidR="00263088" w:rsidRPr="0017489F" w:rsidRDefault="00263088" w:rsidP="00263088">
            <w:pPr>
              <w:pStyle w:val="Listenabsatz"/>
              <w:numPr>
                <w:ilvl w:val="0"/>
                <w:numId w:val="9"/>
              </w:numPr>
              <w:spacing w:after="0" w:line="240" w:lineRule="auto"/>
              <w:ind w:left="276" w:hanging="276"/>
              <w:rPr>
                <w:rFonts w:ascii="Arial" w:hAnsi="Arial" w:cs="Arial"/>
                <w:sz w:val="24"/>
                <w:szCs w:val="24"/>
              </w:rPr>
            </w:pPr>
            <w:r w:rsidRPr="00644705">
              <w:rPr>
                <w:rFonts w:ascii="Arial" w:hAnsi="Arial" w:cs="Arial"/>
                <w:sz w:val="24"/>
                <w:szCs w:val="24"/>
              </w:rPr>
              <w:t xml:space="preserve">Welche Schülerinnen und Schüler haben bei dem Gewinnspiel nicht mitgemacht und die Karte nicht </w:t>
            </w:r>
            <w:r w:rsidRPr="0017489F">
              <w:rPr>
                <w:rFonts w:ascii="Arial" w:hAnsi="Arial" w:cs="Arial"/>
                <w:sz w:val="24"/>
                <w:szCs w:val="24"/>
              </w:rPr>
              <w:t xml:space="preserve">ausgefüllt? (Falls es Kinder gibt, bei denen dies der Fall ist, nachfragen Warum!) </w:t>
            </w:r>
          </w:p>
          <w:p w14:paraId="5C73D420" w14:textId="77777777" w:rsidR="00263088" w:rsidRPr="0017489F" w:rsidRDefault="00263088" w:rsidP="00263088">
            <w:pPr>
              <w:pStyle w:val="Listenabsatz"/>
              <w:numPr>
                <w:ilvl w:val="0"/>
                <w:numId w:val="9"/>
              </w:numPr>
              <w:spacing w:after="0" w:line="240" w:lineRule="auto"/>
              <w:ind w:left="276" w:hanging="276"/>
              <w:rPr>
                <w:rFonts w:ascii="Arial" w:hAnsi="Arial" w:cs="Arial"/>
                <w:sz w:val="24"/>
                <w:szCs w:val="24"/>
              </w:rPr>
            </w:pPr>
            <w:r w:rsidRPr="0017489F">
              <w:rPr>
                <w:rFonts w:ascii="Arial" w:hAnsi="Arial" w:cs="Arial"/>
                <w:sz w:val="24"/>
                <w:szCs w:val="24"/>
              </w:rPr>
              <w:t xml:space="preserve">Wer hat wiederum alle Felder ausgefüllt? (Auch hier, nachfragen Warum!) </w:t>
            </w:r>
          </w:p>
          <w:p w14:paraId="629DC8A2" w14:textId="77777777" w:rsidR="00263088" w:rsidRPr="00644705" w:rsidRDefault="00263088" w:rsidP="00263088">
            <w:pPr>
              <w:pStyle w:val="Listenabsatz"/>
              <w:numPr>
                <w:ilvl w:val="0"/>
                <w:numId w:val="9"/>
              </w:numPr>
              <w:spacing w:after="0" w:line="240" w:lineRule="auto"/>
              <w:ind w:left="276" w:hanging="276"/>
              <w:rPr>
                <w:rFonts w:ascii="Arial" w:hAnsi="Arial" w:cs="Arial"/>
                <w:sz w:val="24"/>
                <w:szCs w:val="24"/>
              </w:rPr>
            </w:pPr>
            <w:r w:rsidRPr="0017489F">
              <w:rPr>
                <w:rFonts w:ascii="Arial" w:hAnsi="Arial" w:cs="Arial"/>
                <w:sz w:val="24"/>
                <w:szCs w:val="24"/>
              </w:rPr>
              <w:t>Haben die Kinder das Kleingedruckte gelesen? Falls nein, wird es gemeinsam in der Klasse vorgelesen und besprochen. Was bedeuten die Angaben? Warum ist</w:t>
            </w:r>
            <w:r w:rsidRPr="00644705">
              <w:rPr>
                <w:rFonts w:ascii="Arial" w:hAnsi="Arial" w:cs="Arial"/>
                <w:sz w:val="24"/>
                <w:szCs w:val="24"/>
              </w:rPr>
              <w:t xml:space="preserve"> es so wichtig, nicht sofort zu reagieren (Ausfüllen von Informationen, Klicken auf einen Button bei Anzeigen auf dem Smartphone/Tablet), sondern erst einmal zu lesen?</w:t>
            </w:r>
          </w:p>
          <w:p w14:paraId="5A26D61A" w14:textId="77777777" w:rsidR="00263088" w:rsidRPr="00644705" w:rsidRDefault="00263088" w:rsidP="00263088">
            <w:pPr>
              <w:pStyle w:val="Listenabsatz"/>
              <w:numPr>
                <w:ilvl w:val="0"/>
                <w:numId w:val="9"/>
              </w:numPr>
              <w:spacing w:after="0" w:line="240" w:lineRule="auto"/>
              <w:ind w:left="276" w:hanging="276"/>
              <w:rPr>
                <w:rFonts w:ascii="Arial" w:hAnsi="Arial" w:cs="Arial"/>
                <w:sz w:val="24"/>
                <w:szCs w:val="24"/>
              </w:rPr>
            </w:pPr>
            <w:r w:rsidRPr="00644705">
              <w:rPr>
                <w:rFonts w:ascii="Arial" w:eastAsia="Times New Roman" w:hAnsi="Arial" w:cs="Arial"/>
                <w:color w:val="222222"/>
                <w:sz w:val="24"/>
                <w:szCs w:val="24"/>
                <w:shd w:val="clear" w:color="auto" w:fill="FFFFFF"/>
              </w:rPr>
              <w:t>Warum werden solche Gewinnspiele wohl gemacht?</w:t>
            </w:r>
          </w:p>
          <w:p w14:paraId="1EF088D3" w14:textId="77777777" w:rsidR="00263088" w:rsidRPr="00644705" w:rsidRDefault="00263088" w:rsidP="00263088">
            <w:pPr>
              <w:pStyle w:val="Listenabsatz"/>
              <w:numPr>
                <w:ilvl w:val="0"/>
                <w:numId w:val="9"/>
              </w:numPr>
              <w:spacing w:after="0" w:line="240" w:lineRule="auto"/>
              <w:ind w:left="276" w:hanging="276"/>
              <w:rPr>
                <w:rFonts w:ascii="Arial" w:hAnsi="Arial" w:cs="Arial"/>
                <w:sz w:val="24"/>
                <w:szCs w:val="24"/>
              </w:rPr>
            </w:pPr>
            <w:r w:rsidRPr="00644705">
              <w:rPr>
                <w:rFonts w:ascii="Arial" w:eastAsia="Times New Roman" w:hAnsi="Arial" w:cs="Arial"/>
                <w:color w:val="222222"/>
                <w:sz w:val="24"/>
                <w:szCs w:val="24"/>
                <w:shd w:val="clear" w:color="auto" w:fill="FFFFFF"/>
              </w:rPr>
              <w:t xml:space="preserve">Was passiert wohl mit den Informationen, die man auf der Gewinnspielkarte hinterlassen hat? </w:t>
            </w:r>
            <w:r w:rsidRPr="00A10BDC">
              <w:rPr>
                <w:rFonts w:ascii="Arial" w:hAnsi="Arial" w:cs="Arial"/>
                <w:sz w:val="24"/>
                <w:szCs w:val="24"/>
              </w:rPr>
              <w:t>(An dieser Stelle werden nur erste Ideen gesammelt, die später in Stunde 4 vertieft werden)</w:t>
            </w:r>
          </w:p>
          <w:p w14:paraId="0CBDD747" w14:textId="77777777" w:rsidR="00263088" w:rsidRPr="00963CAF" w:rsidRDefault="00263088" w:rsidP="00037C92">
            <w:pPr>
              <w:pStyle w:val="Listenabsatz"/>
              <w:spacing w:after="0" w:line="240" w:lineRule="auto"/>
              <w:ind w:left="276" w:hanging="276"/>
              <w:rPr>
                <w:rFonts w:ascii="Arial" w:eastAsia="Times New Roman" w:hAnsi="Arial" w:cs="Arial"/>
                <w:color w:val="222222"/>
                <w:shd w:val="clear" w:color="auto" w:fill="FFFFFF"/>
              </w:rPr>
            </w:pPr>
          </w:p>
          <w:p w14:paraId="69F8835A" w14:textId="77777777" w:rsidR="00263088" w:rsidRDefault="00263088" w:rsidP="00037C92">
            <w:pPr>
              <w:spacing w:after="0" w:line="240" w:lineRule="auto"/>
              <w:ind w:left="276" w:hanging="276"/>
              <w:rPr>
                <w:rFonts w:ascii="Arial" w:hAnsi="Arial" w:cs="Arial"/>
                <w:sz w:val="24"/>
                <w:szCs w:val="24"/>
              </w:rPr>
            </w:pPr>
            <w:r>
              <w:rPr>
                <w:rFonts w:ascii="Arial" w:hAnsi="Arial" w:cs="Arial"/>
                <w:sz w:val="24"/>
                <w:szCs w:val="24"/>
              </w:rPr>
              <w:t xml:space="preserve">Um diesen ersten Einstieg zu beenden, stellt die Lehrkraft eine letzte Frage: </w:t>
            </w:r>
          </w:p>
          <w:p w14:paraId="7DD3F540" w14:textId="77777777" w:rsidR="00263088" w:rsidRDefault="00263088" w:rsidP="00037C92">
            <w:pPr>
              <w:spacing w:after="0" w:line="240" w:lineRule="auto"/>
              <w:ind w:left="276" w:hanging="276"/>
              <w:rPr>
                <w:rFonts w:ascii="Arial" w:hAnsi="Arial" w:cs="Arial"/>
                <w:sz w:val="24"/>
                <w:szCs w:val="24"/>
              </w:rPr>
            </w:pPr>
          </w:p>
          <w:p w14:paraId="4774851F" w14:textId="77777777" w:rsidR="00263088" w:rsidRDefault="00263088" w:rsidP="00263088">
            <w:pPr>
              <w:pStyle w:val="Listenabsatz"/>
              <w:numPr>
                <w:ilvl w:val="0"/>
                <w:numId w:val="10"/>
              </w:numPr>
              <w:spacing w:after="0" w:line="240" w:lineRule="auto"/>
              <w:ind w:left="276" w:hanging="276"/>
              <w:rPr>
                <w:rFonts w:ascii="Arial" w:hAnsi="Arial" w:cs="Arial"/>
                <w:sz w:val="24"/>
                <w:szCs w:val="24"/>
              </w:rPr>
            </w:pPr>
            <w:r>
              <w:rPr>
                <w:rFonts w:ascii="Arial" w:hAnsi="Arial" w:cs="Arial"/>
                <w:sz w:val="24"/>
                <w:szCs w:val="24"/>
              </w:rPr>
              <w:t xml:space="preserve">Würden die Kinder die Karte jetzt genauso ausfüllen wie vorher, nachdem sie die Informationen genauer unter die Lupe genommen haben? </w:t>
            </w:r>
          </w:p>
          <w:p w14:paraId="5C23CD41" w14:textId="77777777" w:rsidR="00263088" w:rsidRPr="001271A4" w:rsidRDefault="00263088" w:rsidP="00263088">
            <w:pPr>
              <w:pStyle w:val="Listenabsatz"/>
              <w:numPr>
                <w:ilvl w:val="0"/>
                <w:numId w:val="10"/>
              </w:numPr>
              <w:spacing w:after="0" w:line="240" w:lineRule="auto"/>
              <w:ind w:left="276" w:hanging="276"/>
              <w:rPr>
                <w:rFonts w:ascii="Arial" w:hAnsi="Arial" w:cs="Arial"/>
                <w:sz w:val="24"/>
                <w:szCs w:val="24"/>
              </w:rPr>
            </w:pPr>
            <w:r>
              <w:rPr>
                <w:rFonts w:ascii="Arial" w:hAnsi="Arial" w:cs="Arial"/>
                <w:sz w:val="24"/>
                <w:szCs w:val="24"/>
              </w:rPr>
              <w:t>Was würden sie vielleicht anders machen und warum?</w:t>
            </w:r>
          </w:p>
          <w:p w14:paraId="64860C08" w14:textId="77777777" w:rsidR="00263088" w:rsidRDefault="00263088" w:rsidP="00037C92">
            <w:pPr>
              <w:spacing w:after="0" w:line="240" w:lineRule="auto"/>
              <w:rPr>
                <w:rFonts w:ascii="Arial" w:hAnsi="Arial" w:cs="Arial"/>
                <w:sz w:val="24"/>
                <w:szCs w:val="24"/>
              </w:rPr>
            </w:pPr>
          </w:p>
          <w:p w14:paraId="05886B72" w14:textId="568DB0EC" w:rsidR="001048BB" w:rsidRDefault="00263088" w:rsidP="00037C92">
            <w:pPr>
              <w:spacing w:after="0" w:line="240" w:lineRule="auto"/>
              <w:rPr>
                <w:rFonts w:ascii="Arial" w:hAnsi="Arial" w:cs="Arial"/>
                <w:sz w:val="24"/>
                <w:szCs w:val="24"/>
              </w:rPr>
            </w:pPr>
            <w:r w:rsidRPr="004C0BE3">
              <w:rPr>
                <w:rFonts w:ascii="Arial" w:hAnsi="Arial" w:cs="Arial"/>
                <w:sz w:val="24"/>
                <w:szCs w:val="24"/>
              </w:rPr>
              <w:lastRenderedPageBreak/>
              <w:t xml:space="preserve">In diesem Zuge teilt die Lehrkraft den Schülerinnen und Schülern nun mit, dass das Gewinnspiel gar nicht existiert, sondern nur zur Veranschaulichung des Themas war und teilt ihnen die Gewinnspielkarten wieder aus. </w:t>
            </w:r>
          </w:p>
          <w:p w14:paraId="14C92720" w14:textId="7D4D8DF4" w:rsidR="00263088" w:rsidRPr="001048BB" w:rsidRDefault="001048BB" w:rsidP="001048BB">
            <w:pPr>
              <w:tabs>
                <w:tab w:val="left" w:pos="3879"/>
              </w:tabs>
              <w:rPr>
                <w:rFonts w:ascii="Arial" w:hAnsi="Arial" w:cs="Arial"/>
                <w:sz w:val="24"/>
                <w:szCs w:val="24"/>
              </w:rPr>
            </w:pPr>
            <w:r>
              <w:rPr>
                <w:rFonts w:ascii="Arial" w:hAnsi="Arial" w:cs="Arial"/>
                <w:sz w:val="24"/>
                <w:szCs w:val="24"/>
              </w:rPr>
              <w:tab/>
            </w:r>
          </w:p>
        </w:tc>
        <w:tc>
          <w:tcPr>
            <w:tcW w:w="3073" w:type="dxa"/>
            <w:tcBorders>
              <w:top w:val="single" w:sz="4" w:space="0" w:color="auto"/>
              <w:left w:val="single" w:sz="4" w:space="0" w:color="auto"/>
              <w:bottom w:val="single" w:sz="4" w:space="0" w:color="auto"/>
              <w:right w:val="single" w:sz="4" w:space="0" w:color="auto"/>
            </w:tcBorders>
          </w:tcPr>
          <w:p w14:paraId="5D8EB467"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lastRenderedPageBreak/>
              <w:t>Diskussion, Einstieg in das Thema, Reflexion der vorangegangenen Handlung</w:t>
            </w:r>
          </w:p>
        </w:tc>
        <w:tc>
          <w:tcPr>
            <w:tcW w:w="2977" w:type="dxa"/>
            <w:tcBorders>
              <w:top w:val="single" w:sz="4" w:space="0" w:color="auto"/>
              <w:left w:val="single" w:sz="4" w:space="0" w:color="auto"/>
              <w:bottom w:val="single" w:sz="4" w:space="0" w:color="auto"/>
              <w:right w:val="single" w:sz="4" w:space="0" w:color="auto"/>
            </w:tcBorders>
          </w:tcPr>
          <w:p w14:paraId="46ABB1E7"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 xml:space="preserve">Ausgefülltes </w:t>
            </w:r>
            <w:r w:rsidRPr="003978B7">
              <w:rPr>
                <w:rFonts w:ascii="Arial" w:hAnsi="Arial" w:cs="Arial"/>
                <w:b/>
                <w:sz w:val="24"/>
                <w:szCs w:val="24"/>
              </w:rPr>
              <w:t>Arbeitsmaterial 1</w:t>
            </w:r>
            <w:r>
              <w:rPr>
                <w:rFonts w:ascii="Arial" w:hAnsi="Arial" w:cs="Arial"/>
                <w:sz w:val="24"/>
                <w:szCs w:val="24"/>
              </w:rPr>
              <w:t xml:space="preserve"> </w:t>
            </w:r>
          </w:p>
        </w:tc>
      </w:tr>
      <w:tr w:rsidR="00263088" w:rsidRPr="00EE7AE7" w14:paraId="2F2D1DDF" w14:textId="77777777" w:rsidTr="00037C92">
        <w:trPr>
          <w:trHeight w:val="894"/>
        </w:trPr>
        <w:tc>
          <w:tcPr>
            <w:tcW w:w="1807" w:type="dxa"/>
            <w:tcBorders>
              <w:top w:val="single" w:sz="4" w:space="0" w:color="auto"/>
              <w:left w:val="single" w:sz="4" w:space="0" w:color="auto"/>
              <w:bottom w:val="single" w:sz="4" w:space="0" w:color="auto"/>
              <w:right w:val="single" w:sz="4" w:space="0" w:color="auto"/>
            </w:tcBorders>
          </w:tcPr>
          <w:p w14:paraId="54D4F4EA"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lastRenderedPageBreak/>
              <w:t>10-15 Min.</w:t>
            </w:r>
          </w:p>
        </w:tc>
        <w:tc>
          <w:tcPr>
            <w:tcW w:w="6460" w:type="dxa"/>
            <w:tcBorders>
              <w:top w:val="single" w:sz="4" w:space="0" w:color="auto"/>
              <w:left w:val="single" w:sz="4" w:space="0" w:color="auto"/>
              <w:bottom w:val="single" w:sz="4" w:space="0" w:color="auto"/>
              <w:right w:val="single" w:sz="4" w:space="0" w:color="auto"/>
            </w:tcBorders>
          </w:tcPr>
          <w:p w14:paraId="08C49A77" w14:textId="77777777" w:rsidR="00263088" w:rsidRDefault="00263088" w:rsidP="00037C92">
            <w:pPr>
              <w:spacing w:after="0" w:line="240" w:lineRule="auto"/>
              <w:rPr>
                <w:rFonts w:ascii="Arial" w:hAnsi="Arial" w:cs="Arial"/>
                <w:sz w:val="24"/>
                <w:szCs w:val="24"/>
              </w:rPr>
            </w:pPr>
            <w:r>
              <w:rPr>
                <w:rFonts w:ascii="Arial" w:hAnsi="Arial" w:cs="Arial"/>
                <w:sz w:val="24"/>
                <w:szCs w:val="24"/>
              </w:rPr>
              <w:t>Mit dem Gewinnspiel haben die Schülerinnen und Schüler bereits einiges über Daten, Datensammler und persönliche Informationen erfahren, die es nun zusammenzufassen gilt. Hierzu schreibt die Lehrkraft das Wort „Datenschutz“ mittig auf die Tafel und erstellt auf dessen Grundlage und mit Hilfe der Schülerinnen und Schüler ein MindMap. In der Folge können einige Fragen gefunden werden, mit deren Hilfe das MindMap leichter zu befüllen ist:</w:t>
            </w:r>
          </w:p>
          <w:p w14:paraId="79667875" w14:textId="77777777" w:rsidR="00263088" w:rsidRDefault="00263088" w:rsidP="00037C92">
            <w:pPr>
              <w:spacing w:after="0" w:line="240" w:lineRule="auto"/>
              <w:rPr>
                <w:rFonts w:ascii="Arial" w:hAnsi="Arial" w:cs="Arial"/>
                <w:sz w:val="24"/>
                <w:szCs w:val="24"/>
              </w:rPr>
            </w:pPr>
          </w:p>
          <w:p w14:paraId="6B28074E" w14:textId="77777777" w:rsidR="00263088" w:rsidRDefault="00263088" w:rsidP="00263088">
            <w:pPr>
              <w:pStyle w:val="Listenabsatz"/>
              <w:numPr>
                <w:ilvl w:val="0"/>
                <w:numId w:val="11"/>
              </w:numPr>
              <w:spacing w:after="0" w:line="240" w:lineRule="auto"/>
              <w:ind w:left="276" w:hanging="283"/>
              <w:rPr>
                <w:rFonts w:ascii="Arial" w:hAnsi="Arial" w:cs="Arial"/>
                <w:sz w:val="24"/>
                <w:szCs w:val="24"/>
              </w:rPr>
            </w:pPr>
            <w:r>
              <w:rPr>
                <w:rFonts w:ascii="Arial" w:hAnsi="Arial" w:cs="Arial"/>
                <w:sz w:val="24"/>
                <w:szCs w:val="24"/>
              </w:rPr>
              <w:t>Was bedeutet eigentlich Datenschutz?</w:t>
            </w:r>
          </w:p>
          <w:p w14:paraId="79AD1D44" w14:textId="77777777" w:rsidR="00263088" w:rsidRDefault="00263088" w:rsidP="00263088">
            <w:pPr>
              <w:pStyle w:val="Listenabsatz"/>
              <w:numPr>
                <w:ilvl w:val="0"/>
                <w:numId w:val="11"/>
              </w:numPr>
              <w:spacing w:after="0" w:line="240" w:lineRule="auto"/>
              <w:ind w:left="276" w:hanging="283"/>
              <w:rPr>
                <w:rFonts w:ascii="Arial" w:hAnsi="Arial" w:cs="Arial"/>
                <w:sz w:val="24"/>
                <w:szCs w:val="24"/>
              </w:rPr>
            </w:pPr>
            <w:r>
              <w:rPr>
                <w:rFonts w:ascii="Arial" w:hAnsi="Arial" w:cs="Arial"/>
                <w:sz w:val="24"/>
                <w:szCs w:val="24"/>
              </w:rPr>
              <w:t>Welche Daten werden gesammelt?</w:t>
            </w:r>
          </w:p>
          <w:p w14:paraId="0148A322" w14:textId="77777777" w:rsidR="00263088" w:rsidRDefault="00263088" w:rsidP="00263088">
            <w:pPr>
              <w:pStyle w:val="Listenabsatz"/>
              <w:numPr>
                <w:ilvl w:val="0"/>
                <w:numId w:val="11"/>
              </w:numPr>
              <w:spacing w:after="0" w:line="240" w:lineRule="auto"/>
              <w:ind w:left="276" w:hanging="283"/>
              <w:rPr>
                <w:rFonts w:ascii="Arial" w:hAnsi="Arial" w:cs="Arial"/>
                <w:sz w:val="24"/>
                <w:szCs w:val="24"/>
              </w:rPr>
            </w:pPr>
            <w:r>
              <w:rPr>
                <w:rFonts w:ascii="Arial" w:hAnsi="Arial" w:cs="Arial"/>
                <w:sz w:val="24"/>
                <w:szCs w:val="24"/>
              </w:rPr>
              <w:t>Was sind überhaupt Daten? (Hierbei können die Kinder einmal aufzählen, was ihnen alles einfällt. Schnell wird feststellbar, wie viele Daten es eigentlich zu sammeln gibt!)</w:t>
            </w:r>
          </w:p>
          <w:p w14:paraId="5AA6F257" w14:textId="77777777" w:rsidR="00263088" w:rsidRDefault="00263088" w:rsidP="00263088">
            <w:pPr>
              <w:pStyle w:val="Listenabsatz"/>
              <w:numPr>
                <w:ilvl w:val="0"/>
                <w:numId w:val="11"/>
              </w:numPr>
              <w:spacing w:after="0" w:line="240" w:lineRule="auto"/>
              <w:ind w:left="276" w:hanging="283"/>
              <w:rPr>
                <w:rFonts w:ascii="Arial" w:hAnsi="Arial" w:cs="Arial"/>
                <w:sz w:val="24"/>
                <w:szCs w:val="24"/>
              </w:rPr>
            </w:pPr>
            <w:r>
              <w:rPr>
                <w:rFonts w:ascii="Arial" w:hAnsi="Arial" w:cs="Arial"/>
                <w:sz w:val="24"/>
                <w:szCs w:val="24"/>
              </w:rPr>
              <w:t>Was muss man beachten, wenn Daten abgefragt werden?</w:t>
            </w:r>
          </w:p>
          <w:p w14:paraId="51ABED24" w14:textId="77777777" w:rsidR="00263088" w:rsidRPr="00B51579" w:rsidRDefault="00263088" w:rsidP="00263088">
            <w:pPr>
              <w:pStyle w:val="Listenabsatz"/>
              <w:numPr>
                <w:ilvl w:val="0"/>
                <w:numId w:val="11"/>
              </w:numPr>
              <w:spacing w:after="0" w:line="240" w:lineRule="auto"/>
              <w:ind w:left="276" w:hanging="283"/>
              <w:rPr>
                <w:rFonts w:ascii="Arial" w:hAnsi="Arial" w:cs="Arial"/>
                <w:sz w:val="24"/>
                <w:szCs w:val="24"/>
              </w:rPr>
            </w:pPr>
            <w:r>
              <w:rPr>
                <w:rFonts w:ascii="Arial" w:hAnsi="Arial" w:cs="Arial"/>
                <w:sz w:val="24"/>
                <w:szCs w:val="24"/>
              </w:rPr>
              <w:t>Was hat es mit dem Kleingedruckten auf sich?</w:t>
            </w:r>
          </w:p>
        </w:tc>
        <w:tc>
          <w:tcPr>
            <w:tcW w:w="3073" w:type="dxa"/>
            <w:tcBorders>
              <w:top w:val="single" w:sz="4" w:space="0" w:color="auto"/>
              <w:left w:val="single" w:sz="4" w:space="0" w:color="auto"/>
              <w:bottom w:val="single" w:sz="4" w:space="0" w:color="auto"/>
              <w:right w:val="single" w:sz="4" w:space="0" w:color="auto"/>
            </w:tcBorders>
          </w:tcPr>
          <w:p w14:paraId="4BB554D8"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Zusammenfassung der bisherigen Informationen, Bestimmung des Begriffs „Datenschutz“</w:t>
            </w:r>
          </w:p>
        </w:tc>
        <w:tc>
          <w:tcPr>
            <w:tcW w:w="2977" w:type="dxa"/>
            <w:tcBorders>
              <w:top w:val="single" w:sz="4" w:space="0" w:color="auto"/>
              <w:left w:val="single" w:sz="4" w:space="0" w:color="auto"/>
              <w:bottom w:val="single" w:sz="4" w:space="0" w:color="auto"/>
              <w:right w:val="single" w:sz="4" w:space="0" w:color="auto"/>
            </w:tcBorders>
          </w:tcPr>
          <w:p w14:paraId="0684C959"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Tafel, Kreide / Whiteboard, MindMap-Programm</w:t>
            </w:r>
          </w:p>
        </w:tc>
      </w:tr>
    </w:tbl>
    <w:p w14:paraId="2FFB1115" w14:textId="77777777" w:rsidR="003978B7" w:rsidRDefault="003978B7">
      <w:r>
        <w:br w:type="page"/>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70" w:type="dxa"/>
          <w:bottom w:w="142" w:type="dxa"/>
          <w:right w:w="70" w:type="dxa"/>
        </w:tblCellMar>
        <w:tblLook w:val="04A0" w:firstRow="1" w:lastRow="0" w:firstColumn="1" w:lastColumn="0" w:noHBand="0" w:noVBand="1"/>
      </w:tblPr>
      <w:tblGrid>
        <w:gridCol w:w="1807"/>
        <w:gridCol w:w="6460"/>
        <w:gridCol w:w="3073"/>
        <w:gridCol w:w="2977"/>
      </w:tblGrid>
      <w:tr w:rsidR="00263088" w:rsidRPr="00EE7AE7" w14:paraId="757C0AC4" w14:textId="77777777" w:rsidTr="00037C92">
        <w:trPr>
          <w:trHeight w:val="407"/>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FB2E0" w14:textId="3BF137EB" w:rsidR="00263088" w:rsidRDefault="00263088" w:rsidP="00037C92">
            <w:pPr>
              <w:spacing w:after="0" w:line="240" w:lineRule="auto"/>
              <w:jc w:val="center"/>
              <w:rPr>
                <w:rFonts w:ascii="Arial" w:hAnsi="Arial" w:cs="Arial"/>
                <w:sz w:val="24"/>
                <w:szCs w:val="24"/>
              </w:rPr>
            </w:pPr>
            <w:r w:rsidRPr="00EE7AE7">
              <w:rPr>
                <w:rFonts w:ascii="Arial" w:hAnsi="Arial" w:cs="Arial"/>
                <w:sz w:val="24"/>
                <w:szCs w:val="24"/>
              </w:rPr>
              <w:br w:type="page"/>
              <w:t>Zeitrahmen</w:t>
            </w:r>
          </w:p>
        </w:tc>
        <w:tc>
          <w:tcPr>
            <w:tcW w:w="6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E246C" w14:textId="77777777" w:rsidR="00263088" w:rsidRDefault="00263088" w:rsidP="00037C92">
            <w:pPr>
              <w:spacing w:after="0" w:line="240" w:lineRule="auto"/>
              <w:jc w:val="center"/>
              <w:rPr>
                <w:rFonts w:ascii="Arial" w:hAnsi="Arial" w:cs="Arial"/>
                <w:sz w:val="24"/>
                <w:szCs w:val="24"/>
              </w:rPr>
            </w:pPr>
            <w:r w:rsidRPr="00EE7AE7">
              <w:rPr>
                <w:rFonts w:ascii="Arial" w:hAnsi="Arial" w:cs="Arial"/>
                <w:sz w:val="24"/>
                <w:szCs w:val="24"/>
              </w:rPr>
              <w:t>Unterrichtsinhalt</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8368C" w14:textId="77777777" w:rsidR="00263088" w:rsidRDefault="00263088" w:rsidP="00037C92">
            <w:pPr>
              <w:spacing w:after="0" w:line="240" w:lineRule="auto"/>
              <w:jc w:val="center"/>
              <w:rPr>
                <w:rFonts w:ascii="Arial" w:hAnsi="Arial" w:cs="Arial"/>
                <w:sz w:val="24"/>
                <w:szCs w:val="24"/>
              </w:rPr>
            </w:pPr>
            <w:r w:rsidRPr="00EE7AE7">
              <w:rPr>
                <w:rFonts w:ascii="Arial" w:hAnsi="Arial" w:cs="Arial"/>
                <w:sz w:val="24"/>
                <w:szCs w:val="24"/>
              </w:rPr>
              <w:t>Arbeitsform/Methode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1879B" w14:textId="77777777" w:rsidR="00263088" w:rsidRDefault="00263088" w:rsidP="00037C92">
            <w:pPr>
              <w:spacing w:after="0" w:line="240" w:lineRule="auto"/>
              <w:jc w:val="center"/>
              <w:rPr>
                <w:rFonts w:ascii="Arial" w:hAnsi="Arial" w:cs="Arial"/>
                <w:sz w:val="24"/>
                <w:szCs w:val="24"/>
              </w:rPr>
            </w:pPr>
            <w:r w:rsidRPr="00EE7AE7">
              <w:rPr>
                <w:rFonts w:ascii="Arial" w:hAnsi="Arial" w:cs="Arial"/>
                <w:sz w:val="24"/>
                <w:szCs w:val="24"/>
              </w:rPr>
              <w:t>Medien/Arbeitsmaterial</w:t>
            </w:r>
          </w:p>
        </w:tc>
      </w:tr>
      <w:tr w:rsidR="00263088" w:rsidRPr="00EE7AE7" w14:paraId="07D18D9A" w14:textId="77777777" w:rsidTr="00037C92">
        <w:trPr>
          <w:trHeight w:val="265"/>
        </w:trPr>
        <w:tc>
          <w:tcPr>
            <w:tcW w:w="143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5E9A8" w14:textId="77777777" w:rsidR="00263088" w:rsidRDefault="00263088" w:rsidP="00037C92">
            <w:pPr>
              <w:spacing w:after="0" w:line="240" w:lineRule="auto"/>
              <w:rPr>
                <w:rFonts w:ascii="Arial" w:hAnsi="Arial" w:cs="Arial"/>
                <w:sz w:val="24"/>
                <w:szCs w:val="24"/>
              </w:rPr>
            </w:pPr>
            <w:r>
              <w:rPr>
                <w:rFonts w:ascii="Arial" w:hAnsi="Arial" w:cs="Arial"/>
                <w:b/>
                <w:sz w:val="24"/>
                <w:szCs w:val="24"/>
              </w:rPr>
              <w:t>2</w:t>
            </w:r>
            <w:r w:rsidRPr="005E0646">
              <w:rPr>
                <w:rFonts w:ascii="Arial" w:hAnsi="Arial" w:cs="Arial"/>
                <w:b/>
                <w:sz w:val="24"/>
                <w:szCs w:val="24"/>
              </w:rPr>
              <w:t>.</w:t>
            </w:r>
            <w:r>
              <w:rPr>
                <w:rFonts w:ascii="Arial" w:hAnsi="Arial" w:cs="Arial"/>
                <w:b/>
                <w:sz w:val="24"/>
                <w:szCs w:val="24"/>
              </w:rPr>
              <w:t xml:space="preserve"> und 3.</w:t>
            </w:r>
            <w:r w:rsidRPr="005E0646">
              <w:rPr>
                <w:rFonts w:ascii="Arial" w:hAnsi="Arial" w:cs="Arial"/>
                <w:b/>
                <w:sz w:val="24"/>
                <w:szCs w:val="24"/>
              </w:rPr>
              <w:t xml:space="preserve"> Stunde – </w:t>
            </w:r>
            <w:r>
              <w:rPr>
                <w:rFonts w:ascii="Arial" w:hAnsi="Arial" w:cs="Arial"/>
                <w:b/>
                <w:sz w:val="24"/>
                <w:szCs w:val="24"/>
              </w:rPr>
              <w:t>Was sind persönliche Daten?</w:t>
            </w:r>
          </w:p>
        </w:tc>
      </w:tr>
      <w:tr w:rsidR="00263088" w:rsidRPr="00EE7AE7" w14:paraId="5781F87F" w14:textId="77777777" w:rsidTr="00037C92">
        <w:trPr>
          <w:trHeight w:val="894"/>
        </w:trPr>
        <w:tc>
          <w:tcPr>
            <w:tcW w:w="1807" w:type="dxa"/>
            <w:tcBorders>
              <w:top w:val="single" w:sz="4" w:space="0" w:color="auto"/>
              <w:left w:val="single" w:sz="4" w:space="0" w:color="auto"/>
              <w:bottom w:val="single" w:sz="4" w:space="0" w:color="auto"/>
              <w:right w:val="single" w:sz="4" w:space="0" w:color="auto"/>
            </w:tcBorders>
          </w:tcPr>
          <w:p w14:paraId="0D320FEF" w14:textId="77777777" w:rsidR="00263088" w:rsidRDefault="00263088" w:rsidP="00037C92">
            <w:pPr>
              <w:spacing w:after="0" w:line="240" w:lineRule="auto"/>
              <w:rPr>
                <w:rFonts w:ascii="Arial" w:hAnsi="Arial" w:cs="Arial"/>
                <w:sz w:val="24"/>
                <w:szCs w:val="24"/>
              </w:rPr>
            </w:pPr>
            <w:r>
              <w:rPr>
                <w:rFonts w:ascii="Arial" w:hAnsi="Arial" w:cs="Arial"/>
                <w:sz w:val="24"/>
                <w:szCs w:val="24"/>
              </w:rPr>
              <w:lastRenderedPageBreak/>
              <w:t>Einstiegs-</w:t>
            </w:r>
          </w:p>
          <w:p w14:paraId="549A0623"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möglichkeit</w:t>
            </w:r>
          </w:p>
        </w:tc>
        <w:tc>
          <w:tcPr>
            <w:tcW w:w="6460" w:type="dxa"/>
            <w:tcBorders>
              <w:top w:val="single" w:sz="4" w:space="0" w:color="auto"/>
              <w:left w:val="single" w:sz="4" w:space="0" w:color="auto"/>
              <w:bottom w:val="single" w:sz="4" w:space="0" w:color="auto"/>
              <w:right w:val="single" w:sz="4" w:space="0" w:color="auto"/>
            </w:tcBorders>
          </w:tcPr>
          <w:p w14:paraId="33EA3D0A" w14:textId="77777777" w:rsidR="00263088" w:rsidRDefault="00263088" w:rsidP="00037C92">
            <w:pPr>
              <w:spacing w:after="0" w:line="240" w:lineRule="auto"/>
              <w:rPr>
                <w:rFonts w:ascii="Arial" w:hAnsi="Arial" w:cs="Arial"/>
                <w:sz w:val="24"/>
                <w:szCs w:val="24"/>
              </w:rPr>
            </w:pPr>
            <w:r>
              <w:rPr>
                <w:rFonts w:ascii="Arial" w:hAnsi="Arial" w:cs="Arial"/>
                <w:sz w:val="24"/>
                <w:szCs w:val="24"/>
              </w:rPr>
              <w:t>Möglicher Einstieg in die Stunde (je nach Handy-Regelung in der Schule und Kenntnisse über das Vorhandensein von Smartphones in der Klasse):</w:t>
            </w:r>
          </w:p>
          <w:p w14:paraId="3C3477AF" w14:textId="77777777" w:rsidR="00263088" w:rsidRDefault="00263088" w:rsidP="00037C92">
            <w:pPr>
              <w:spacing w:after="0" w:line="240" w:lineRule="auto"/>
              <w:rPr>
                <w:rFonts w:ascii="Arial" w:hAnsi="Arial" w:cs="Arial"/>
                <w:sz w:val="24"/>
                <w:szCs w:val="24"/>
              </w:rPr>
            </w:pPr>
          </w:p>
          <w:p w14:paraId="43E04040" w14:textId="77777777" w:rsidR="00263088" w:rsidRDefault="00263088" w:rsidP="00037C92">
            <w:pPr>
              <w:spacing w:after="0" w:line="240" w:lineRule="auto"/>
              <w:rPr>
                <w:rFonts w:ascii="Arial" w:hAnsi="Arial" w:cs="Arial"/>
                <w:sz w:val="24"/>
                <w:szCs w:val="24"/>
              </w:rPr>
            </w:pPr>
            <w:r>
              <w:rPr>
                <w:rFonts w:ascii="Arial" w:hAnsi="Arial" w:cs="Arial"/>
                <w:sz w:val="24"/>
                <w:szCs w:val="24"/>
              </w:rPr>
              <w:t>Die Lehrkraft stellt der Klasse die Frage, wer ein Smartphone dabei hat. Ein Kind wird schließlich ausgewählt und darum gebeten, das Smartphone an die Lehrkraft zu geben mit dem passenden Zugangscode. Wie reagiert der/die Schüler/-in auf diese Frage? Wie würden die anderen Schülerinnen und Schüler reagieren? Warum will man sein Smartphone nicht unbedingt aus der Hand geben? Welche Gründe könnte das haben?</w:t>
            </w:r>
          </w:p>
          <w:p w14:paraId="0D0DC2A0" w14:textId="77777777" w:rsidR="00263088" w:rsidRPr="00D45D96" w:rsidRDefault="00263088" w:rsidP="00037C92">
            <w:pPr>
              <w:spacing w:after="0" w:line="240" w:lineRule="auto"/>
              <w:rPr>
                <w:rFonts w:ascii="Arial" w:hAnsi="Arial" w:cs="Arial"/>
                <w:sz w:val="24"/>
                <w:szCs w:val="24"/>
              </w:rPr>
            </w:pPr>
          </w:p>
        </w:tc>
        <w:tc>
          <w:tcPr>
            <w:tcW w:w="3073" w:type="dxa"/>
            <w:tcBorders>
              <w:top w:val="single" w:sz="4" w:space="0" w:color="auto"/>
              <w:left w:val="single" w:sz="4" w:space="0" w:color="auto"/>
              <w:bottom w:val="single" w:sz="4" w:space="0" w:color="auto"/>
              <w:right w:val="single" w:sz="4" w:space="0" w:color="auto"/>
            </w:tcBorders>
          </w:tcPr>
          <w:p w14:paraId="63F032C3"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Einstieg</w:t>
            </w:r>
          </w:p>
        </w:tc>
        <w:tc>
          <w:tcPr>
            <w:tcW w:w="2977" w:type="dxa"/>
            <w:tcBorders>
              <w:top w:val="single" w:sz="4" w:space="0" w:color="auto"/>
              <w:left w:val="single" w:sz="4" w:space="0" w:color="auto"/>
              <w:bottom w:val="single" w:sz="4" w:space="0" w:color="auto"/>
              <w:right w:val="single" w:sz="4" w:space="0" w:color="auto"/>
            </w:tcBorders>
          </w:tcPr>
          <w:p w14:paraId="10D85D5A" w14:textId="77777777" w:rsidR="00263088" w:rsidRDefault="00263088" w:rsidP="00037C92">
            <w:pPr>
              <w:spacing w:after="0" w:line="240" w:lineRule="auto"/>
              <w:rPr>
                <w:rFonts w:ascii="Arial" w:hAnsi="Arial" w:cs="Arial"/>
                <w:sz w:val="24"/>
                <w:szCs w:val="24"/>
              </w:rPr>
            </w:pPr>
            <w:r>
              <w:rPr>
                <w:rFonts w:ascii="Arial" w:hAnsi="Arial" w:cs="Arial"/>
                <w:sz w:val="24"/>
                <w:szCs w:val="24"/>
              </w:rPr>
              <w:t>-</w:t>
            </w:r>
          </w:p>
        </w:tc>
      </w:tr>
      <w:tr w:rsidR="00263088" w:rsidRPr="00EE7AE7" w14:paraId="21F3FD95" w14:textId="77777777" w:rsidTr="00037C92">
        <w:trPr>
          <w:trHeight w:val="415"/>
        </w:trPr>
        <w:tc>
          <w:tcPr>
            <w:tcW w:w="1807" w:type="dxa"/>
            <w:tcBorders>
              <w:top w:val="single" w:sz="4" w:space="0" w:color="auto"/>
              <w:left w:val="single" w:sz="4" w:space="0" w:color="auto"/>
              <w:bottom w:val="single" w:sz="4" w:space="0" w:color="auto"/>
              <w:right w:val="single" w:sz="4" w:space="0" w:color="auto"/>
            </w:tcBorders>
          </w:tcPr>
          <w:p w14:paraId="3026FFD2"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10-15 Min.</w:t>
            </w:r>
          </w:p>
        </w:tc>
        <w:tc>
          <w:tcPr>
            <w:tcW w:w="6460" w:type="dxa"/>
            <w:tcBorders>
              <w:top w:val="single" w:sz="4" w:space="0" w:color="auto"/>
              <w:left w:val="single" w:sz="4" w:space="0" w:color="auto"/>
              <w:bottom w:val="single" w:sz="4" w:space="0" w:color="auto"/>
              <w:right w:val="single" w:sz="4" w:space="0" w:color="auto"/>
            </w:tcBorders>
          </w:tcPr>
          <w:p w14:paraId="6330F367" w14:textId="77777777" w:rsidR="00263088" w:rsidRPr="00DF1513" w:rsidRDefault="00263088" w:rsidP="00037C92">
            <w:pPr>
              <w:spacing w:after="0" w:line="240" w:lineRule="auto"/>
              <w:rPr>
                <w:rFonts w:ascii="Arial" w:hAnsi="Arial" w:cs="Arial"/>
                <w:b/>
                <w:sz w:val="24"/>
                <w:szCs w:val="24"/>
              </w:rPr>
            </w:pPr>
            <w:r w:rsidRPr="00DF1513">
              <w:rPr>
                <w:rFonts w:ascii="Arial" w:hAnsi="Arial" w:cs="Arial"/>
                <w:b/>
                <w:sz w:val="24"/>
                <w:szCs w:val="24"/>
              </w:rPr>
              <w:t>Mein persönliches Datenprofil</w:t>
            </w:r>
          </w:p>
          <w:p w14:paraId="67F6A7A2" w14:textId="77777777" w:rsidR="00263088" w:rsidRDefault="00263088" w:rsidP="00037C92">
            <w:pPr>
              <w:spacing w:after="0" w:line="240" w:lineRule="auto"/>
              <w:rPr>
                <w:rFonts w:ascii="Arial" w:hAnsi="Arial" w:cs="Arial"/>
                <w:sz w:val="24"/>
                <w:szCs w:val="24"/>
              </w:rPr>
            </w:pPr>
          </w:p>
          <w:p w14:paraId="7C89DD4C" w14:textId="77777777" w:rsidR="00263088" w:rsidRPr="004B20AD" w:rsidRDefault="00263088" w:rsidP="00037C92">
            <w:pPr>
              <w:spacing w:after="0" w:line="240" w:lineRule="auto"/>
              <w:rPr>
                <w:rFonts w:ascii="Arial" w:hAnsi="Arial" w:cs="Arial"/>
                <w:sz w:val="24"/>
                <w:szCs w:val="24"/>
              </w:rPr>
            </w:pPr>
            <w:r>
              <w:rPr>
                <w:rFonts w:ascii="Arial" w:hAnsi="Arial" w:cs="Arial"/>
                <w:sz w:val="24"/>
                <w:szCs w:val="24"/>
              </w:rPr>
              <w:t>Um in der Folge die Fragen zu klären, was eigentlich privat und was öffentlich ist und welche Auswirkungen die jeweilige Entscheidung hat, erhalten die Schülerinnen und Schüler 15 Minuten Zeit, um das Arbeitsmaterial 2 – „Mein Datenprofil“ auszufüllen.</w:t>
            </w:r>
          </w:p>
        </w:tc>
        <w:tc>
          <w:tcPr>
            <w:tcW w:w="3073" w:type="dxa"/>
            <w:tcBorders>
              <w:top w:val="single" w:sz="4" w:space="0" w:color="auto"/>
              <w:left w:val="single" w:sz="4" w:space="0" w:color="auto"/>
              <w:bottom w:val="single" w:sz="4" w:space="0" w:color="auto"/>
              <w:right w:val="single" w:sz="4" w:space="0" w:color="auto"/>
            </w:tcBorders>
          </w:tcPr>
          <w:p w14:paraId="4FFB9895"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Einzelarbeit</w:t>
            </w:r>
          </w:p>
        </w:tc>
        <w:tc>
          <w:tcPr>
            <w:tcW w:w="2977" w:type="dxa"/>
            <w:tcBorders>
              <w:top w:val="single" w:sz="4" w:space="0" w:color="auto"/>
              <w:left w:val="single" w:sz="4" w:space="0" w:color="auto"/>
              <w:bottom w:val="single" w:sz="4" w:space="0" w:color="auto"/>
              <w:right w:val="single" w:sz="4" w:space="0" w:color="auto"/>
            </w:tcBorders>
          </w:tcPr>
          <w:p w14:paraId="02195C3B" w14:textId="77777777" w:rsidR="00263088" w:rsidRPr="00EE7AE7" w:rsidRDefault="00263088" w:rsidP="00037C92">
            <w:pPr>
              <w:spacing w:after="0" w:line="240" w:lineRule="auto"/>
              <w:rPr>
                <w:rFonts w:ascii="Arial" w:hAnsi="Arial" w:cs="Arial"/>
                <w:sz w:val="24"/>
                <w:szCs w:val="24"/>
              </w:rPr>
            </w:pPr>
            <w:r w:rsidRPr="003978B7">
              <w:rPr>
                <w:rFonts w:ascii="Arial" w:hAnsi="Arial" w:cs="Arial"/>
                <w:b/>
                <w:sz w:val="24"/>
                <w:szCs w:val="24"/>
              </w:rPr>
              <w:t>Arbeitsmaterial 2</w:t>
            </w:r>
            <w:r w:rsidRPr="002B01C7">
              <w:rPr>
                <w:rFonts w:ascii="Arial" w:hAnsi="Arial" w:cs="Arial"/>
                <w:sz w:val="24"/>
                <w:szCs w:val="24"/>
              </w:rPr>
              <w:t xml:space="preserve"> – „Mein Datenprofil“</w:t>
            </w:r>
          </w:p>
        </w:tc>
      </w:tr>
      <w:tr w:rsidR="00263088" w:rsidRPr="00EE7AE7" w14:paraId="10FA17A3" w14:textId="77777777" w:rsidTr="00037C92">
        <w:trPr>
          <w:trHeight w:val="1558"/>
        </w:trPr>
        <w:tc>
          <w:tcPr>
            <w:tcW w:w="1807" w:type="dxa"/>
            <w:tcBorders>
              <w:top w:val="single" w:sz="4" w:space="0" w:color="auto"/>
              <w:left w:val="single" w:sz="4" w:space="0" w:color="auto"/>
              <w:bottom w:val="single" w:sz="4" w:space="0" w:color="auto"/>
              <w:right w:val="single" w:sz="4" w:space="0" w:color="auto"/>
            </w:tcBorders>
          </w:tcPr>
          <w:p w14:paraId="2853EECF"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5 Min.</w:t>
            </w:r>
          </w:p>
        </w:tc>
        <w:tc>
          <w:tcPr>
            <w:tcW w:w="6460" w:type="dxa"/>
            <w:tcBorders>
              <w:top w:val="single" w:sz="4" w:space="0" w:color="auto"/>
              <w:left w:val="single" w:sz="4" w:space="0" w:color="auto"/>
              <w:bottom w:val="single" w:sz="4" w:space="0" w:color="auto"/>
              <w:right w:val="single" w:sz="4" w:space="0" w:color="auto"/>
            </w:tcBorders>
          </w:tcPr>
          <w:p w14:paraId="36FD5617"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 xml:space="preserve">Im nächsten Schritt gehen die Schülerinnen und Schüler ihre Informationen erneut durch und überlegen sich dabei, mit wem sie die Informationen teilen würden. Dazu wählen sie entweder „Öffentlich“ oder „Privat“ aus. Was genau hinter diesen beiden Begriffen steckt, wird in der Folgeübung ersichtlich. </w:t>
            </w:r>
          </w:p>
        </w:tc>
        <w:tc>
          <w:tcPr>
            <w:tcW w:w="3073" w:type="dxa"/>
            <w:tcBorders>
              <w:top w:val="single" w:sz="4" w:space="0" w:color="auto"/>
              <w:left w:val="single" w:sz="4" w:space="0" w:color="auto"/>
              <w:bottom w:val="single" w:sz="4" w:space="0" w:color="auto"/>
              <w:right w:val="single" w:sz="4" w:space="0" w:color="auto"/>
            </w:tcBorders>
          </w:tcPr>
          <w:p w14:paraId="2FDC707F"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Einzelarbeit</w:t>
            </w:r>
          </w:p>
        </w:tc>
        <w:tc>
          <w:tcPr>
            <w:tcW w:w="2977" w:type="dxa"/>
            <w:tcBorders>
              <w:top w:val="single" w:sz="4" w:space="0" w:color="auto"/>
              <w:left w:val="single" w:sz="4" w:space="0" w:color="auto"/>
              <w:bottom w:val="single" w:sz="4" w:space="0" w:color="auto"/>
              <w:right w:val="single" w:sz="4" w:space="0" w:color="auto"/>
            </w:tcBorders>
          </w:tcPr>
          <w:p w14:paraId="36D47E32" w14:textId="77777777" w:rsidR="00263088" w:rsidRPr="002B01C7" w:rsidRDefault="00263088" w:rsidP="00037C92">
            <w:pPr>
              <w:spacing w:after="0" w:line="240" w:lineRule="auto"/>
              <w:rPr>
                <w:rFonts w:ascii="Arial" w:hAnsi="Arial" w:cs="Arial"/>
                <w:sz w:val="24"/>
                <w:szCs w:val="24"/>
              </w:rPr>
            </w:pPr>
            <w:r w:rsidRPr="003978B7">
              <w:rPr>
                <w:rFonts w:ascii="Arial" w:hAnsi="Arial" w:cs="Arial"/>
                <w:b/>
                <w:sz w:val="24"/>
                <w:szCs w:val="24"/>
              </w:rPr>
              <w:t>Arbeitsmaterial 2</w:t>
            </w:r>
            <w:r w:rsidRPr="002B01C7">
              <w:rPr>
                <w:rFonts w:ascii="Arial" w:hAnsi="Arial" w:cs="Arial"/>
                <w:sz w:val="24"/>
                <w:szCs w:val="24"/>
              </w:rPr>
              <w:t xml:space="preserve"> – „Mein Datenprofil“</w:t>
            </w:r>
          </w:p>
        </w:tc>
      </w:tr>
      <w:tr w:rsidR="00263088" w:rsidRPr="00EE7AE7" w14:paraId="23C306A4" w14:textId="77777777" w:rsidTr="00037C92">
        <w:trPr>
          <w:trHeight w:val="1558"/>
        </w:trPr>
        <w:tc>
          <w:tcPr>
            <w:tcW w:w="1807" w:type="dxa"/>
            <w:tcBorders>
              <w:top w:val="single" w:sz="4" w:space="0" w:color="auto"/>
              <w:left w:val="single" w:sz="4" w:space="0" w:color="auto"/>
              <w:bottom w:val="single" w:sz="4" w:space="0" w:color="auto"/>
              <w:right w:val="single" w:sz="4" w:space="0" w:color="auto"/>
            </w:tcBorders>
          </w:tcPr>
          <w:p w14:paraId="65698907" w14:textId="77777777" w:rsidR="00263088" w:rsidRDefault="00263088" w:rsidP="00037C92">
            <w:pPr>
              <w:spacing w:after="0" w:line="240" w:lineRule="auto"/>
              <w:rPr>
                <w:rFonts w:ascii="Arial" w:hAnsi="Arial" w:cs="Arial"/>
                <w:sz w:val="24"/>
                <w:szCs w:val="24"/>
              </w:rPr>
            </w:pPr>
            <w:r>
              <w:rPr>
                <w:rFonts w:ascii="Arial" w:hAnsi="Arial" w:cs="Arial"/>
                <w:sz w:val="24"/>
                <w:szCs w:val="24"/>
              </w:rPr>
              <w:t>25-30 Min.</w:t>
            </w:r>
          </w:p>
        </w:tc>
        <w:tc>
          <w:tcPr>
            <w:tcW w:w="6460" w:type="dxa"/>
            <w:tcBorders>
              <w:top w:val="single" w:sz="4" w:space="0" w:color="auto"/>
              <w:left w:val="single" w:sz="4" w:space="0" w:color="auto"/>
              <w:bottom w:val="single" w:sz="4" w:space="0" w:color="auto"/>
              <w:right w:val="single" w:sz="4" w:space="0" w:color="auto"/>
            </w:tcBorders>
          </w:tcPr>
          <w:p w14:paraId="1CBAAFF5" w14:textId="20E042E9" w:rsidR="00263088" w:rsidRDefault="003978B7" w:rsidP="00037C92">
            <w:pPr>
              <w:spacing w:after="0" w:line="240" w:lineRule="auto"/>
              <w:rPr>
                <w:rFonts w:ascii="Arial" w:hAnsi="Arial" w:cs="Arial"/>
                <w:b/>
                <w:sz w:val="24"/>
                <w:szCs w:val="24"/>
              </w:rPr>
            </w:pPr>
            <w:r>
              <w:rPr>
                <w:rFonts w:ascii="Arial" w:hAnsi="Arial" w:cs="Arial"/>
                <w:b/>
                <w:sz w:val="24"/>
                <w:szCs w:val="24"/>
              </w:rPr>
              <w:t>Öffentlich oder p</w:t>
            </w:r>
            <w:r w:rsidR="00263088" w:rsidRPr="00212E8D">
              <w:rPr>
                <w:rFonts w:ascii="Arial" w:hAnsi="Arial" w:cs="Arial"/>
                <w:b/>
                <w:sz w:val="24"/>
                <w:szCs w:val="24"/>
              </w:rPr>
              <w:t xml:space="preserve">rivat? Was heißt das überhaupt? </w:t>
            </w:r>
          </w:p>
          <w:p w14:paraId="40FCF863" w14:textId="77777777" w:rsidR="00263088" w:rsidRDefault="00263088" w:rsidP="00037C92">
            <w:pPr>
              <w:spacing w:after="0" w:line="240" w:lineRule="auto"/>
              <w:rPr>
                <w:rFonts w:ascii="Arial" w:hAnsi="Arial" w:cs="Arial"/>
                <w:b/>
                <w:sz w:val="24"/>
                <w:szCs w:val="24"/>
              </w:rPr>
            </w:pPr>
          </w:p>
          <w:p w14:paraId="43D1B226" w14:textId="77777777" w:rsidR="00263088" w:rsidRDefault="00263088" w:rsidP="00037C92">
            <w:pPr>
              <w:spacing w:after="0" w:line="240" w:lineRule="auto"/>
              <w:rPr>
                <w:rFonts w:ascii="Arial" w:hAnsi="Arial" w:cs="Arial"/>
                <w:sz w:val="24"/>
                <w:szCs w:val="24"/>
              </w:rPr>
            </w:pPr>
            <w:r w:rsidRPr="004C6476">
              <w:rPr>
                <w:rFonts w:ascii="Arial" w:hAnsi="Arial" w:cs="Arial"/>
                <w:sz w:val="24"/>
                <w:szCs w:val="24"/>
              </w:rPr>
              <w:t xml:space="preserve">Die Lehrkraft legt die beiden Schilder „Öffentlich“ und „Privat“ (siehe Arbeitsmaterial 3) </w:t>
            </w:r>
            <w:r>
              <w:rPr>
                <w:rFonts w:ascii="Arial" w:hAnsi="Arial" w:cs="Arial"/>
                <w:sz w:val="24"/>
                <w:szCs w:val="24"/>
              </w:rPr>
              <w:t>an zwei unterschiedlichen Ecken des Klassenzimmers aus und wählt eine Angabe aus dem ausgefüllten Datenprofil (siehe Arbeitsmaterial 2), bspw. die Information „Alter“. Die Kinder sollen sich nun dort aufstellen, wo sie ihr Kreuz auf dem Arbeitsblatt gesetzt haben, sprich entweder in der Ecke „Öffentlich“ oder in der Ecke „Privat“. Anschließend ist es an der Lehrkraft nachzuhaken:</w:t>
            </w:r>
          </w:p>
          <w:p w14:paraId="5EAC40E2" w14:textId="77777777" w:rsidR="00263088" w:rsidRDefault="00263088" w:rsidP="00037C92">
            <w:pPr>
              <w:spacing w:after="0" w:line="240" w:lineRule="auto"/>
              <w:rPr>
                <w:rFonts w:ascii="Arial" w:hAnsi="Arial" w:cs="Arial"/>
                <w:sz w:val="24"/>
                <w:szCs w:val="24"/>
              </w:rPr>
            </w:pPr>
          </w:p>
          <w:p w14:paraId="1141F938" w14:textId="77777777" w:rsidR="00263088" w:rsidRDefault="00263088" w:rsidP="00263088">
            <w:pPr>
              <w:pStyle w:val="Listenabsatz"/>
              <w:numPr>
                <w:ilvl w:val="0"/>
                <w:numId w:val="12"/>
              </w:numPr>
              <w:spacing w:after="0" w:line="240" w:lineRule="auto"/>
              <w:ind w:left="250" w:hanging="250"/>
              <w:rPr>
                <w:rFonts w:ascii="Arial" w:hAnsi="Arial" w:cs="Arial"/>
                <w:sz w:val="24"/>
                <w:szCs w:val="24"/>
              </w:rPr>
            </w:pPr>
            <w:r>
              <w:rPr>
                <w:rFonts w:ascii="Arial" w:hAnsi="Arial" w:cs="Arial"/>
                <w:sz w:val="24"/>
                <w:szCs w:val="24"/>
              </w:rPr>
              <w:t>Warum ist deiner Meinung nach das Alter eine öffentliche/private Information?</w:t>
            </w:r>
          </w:p>
          <w:p w14:paraId="2B028807" w14:textId="72DABE09" w:rsidR="00263088" w:rsidRDefault="00263088" w:rsidP="00263088">
            <w:pPr>
              <w:pStyle w:val="Listenabsatz"/>
              <w:numPr>
                <w:ilvl w:val="0"/>
                <w:numId w:val="12"/>
              </w:numPr>
              <w:spacing w:after="0" w:line="240" w:lineRule="auto"/>
              <w:ind w:left="250" w:hanging="250"/>
              <w:rPr>
                <w:rFonts w:ascii="Arial" w:hAnsi="Arial" w:cs="Arial"/>
                <w:sz w:val="24"/>
                <w:szCs w:val="24"/>
              </w:rPr>
            </w:pPr>
            <w:r>
              <w:rPr>
                <w:rFonts w:ascii="Arial" w:hAnsi="Arial" w:cs="Arial"/>
                <w:sz w:val="24"/>
                <w:szCs w:val="24"/>
              </w:rPr>
              <w:t>Was heißt für dich eigentlich privat/öffentlich?</w:t>
            </w:r>
          </w:p>
          <w:p w14:paraId="1B292E3E" w14:textId="77777777" w:rsidR="00263088" w:rsidRDefault="00263088" w:rsidP="00037C92">
            <w:pPr>
              <w:spacing w:after="0" w:line="240" w:lineRule="auto"/>
              <w:rPr>
                <w:rFonts w:ascii="Arial" w:hAnsi="Arial" w:cs="Arial"/>
                <w:sz w:val="24"/>
                <w:szCs w:val="24"/>
              </w:rPr>
            </w:pPr>
          </w:p>
          <w:p w14:paraId="15DFAEC2"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Mit diesen beiden Fragestellungen erhält die Lehrkraft einen angemessenen Einblick darüber, was die Kinder unter den beiden Begriffen verstehen. Ggf. wird die Zuordnung noch einmal mit einer anderen Information des Datenprofils wiederholt. </w:t>
            </w:r>
          </w:p>
          <w:p w14:paraId="413FFEBA" w14:textId="77777777" w:rsidR="00263088" w:rsidRDefault="00263088" w:rsidP="00037C92">
            <w:pPr>
              <w:spacing w:after="0" w:line="240" w:lineRule="auto"/>
              <w:rPr>
                <w:rFonts w:ascii="Arial" w:hAnsi="Arial" w:cs="Arial"/>
                <w:sz w:val="24"/>
                <w:szCs w:val="24"/>
              </w:rPr>
            </w:pPr>
          </w:p>
          <w:p w14:paraId="4F1BEC87" w14:textId="77777777" w:rsidR="00263088" w:rsidRDefault="00263088" w:rsidP="00037C92">
            <w:pPr>
              <w:spacing w:after="0" w:line="240" w:lineRule="auto"/>
              <w:rPr>
                <w:rFonts w:ascii="Arial" w:hAnsi="Arial" w:cs="Arial"/>
                <w:sz w:val="24"/>
                <w:szCs w:val="24"/>
              </w:rPr>
            </w:pPr>
            <w:r>
              <w:rPr>
                <w:rFonts w:ascii="Arial" w:hAnsi="Arial" w:cs="Arial"/>
                <w:sz w:val="24"/>
                <w:szCs w:val="24"/>
              </w:rPr>
              <w:t>Nachdem sich die Schülerinnen und Schüler wieder gesetzt haben, fasst die Lehrkraft noch einmal zusammen, was der derzeitige Stand der Definition von „Öffentlich“ und „Privat“ ist und macht die Thematik eine Stufe komplexer, indem sie die übrigen Schilder aus Arbeitsmaterial 3 hinzunimmt. Wo würden die Kinder nun die Begriffe „Nur für mich“, „Eltern und Geschwister“, „Verwandte“, „Bekannte“, „Freundinnen und Freunde“, „Weltweit sichtbar“ einordnen – zu öffentlich oder privat? Warum? Bedarf es vielleicht noch eine weitere Kategorie, die die Mitte zwischen „Öffentlich“ und „Privat“ darstellt (wie z.B. „Eingeschränkt Privat“ – siehe auch „Didaktische Hinweise“)?</w:t>
            </w:r>
          </w:p>
          <w:p w14:paraId="7D4DD167" w14:textId="77777777" w:rsidR="00263088" w:rsidRDefault="00263088" w:rsidP="00037C92">
            <w:pPr>
              <w:spacing w:after="0" w:line="240" w:lineRule="auto"/>
              <w:rPr>
                <w:rFonts w:ascii="Arial" w:hAnsi="Arial" w:cs="Arial"/>
                <w:sz w:val="24"/>
                <w:szCs w:val="24"/>
              </w:rPr>
            </w:pPr>
          </w:p>
          <w:p w14:paraId="2D675EDF"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Unter Berücksichtigung dieser neuen Erkenntnisse wird das Zuordnungsspiel erneut gespielt. Dazu wählt die Lehrkraft eine neue Information aus dem Profil aus und bittet die Schülerinnen und Schüler darum, sich zu platzieren, entweder unter dem neu definierten Bereich von „Privat“, „Öffentlich“ oder möglicherweise dem dritten Bereich „Eingeschränkt Privat“. Wie gehen die Schülerinnen und Schüler jetzt mit ihren Daten um? Ist ein Unterschied feststellbar? </w:t>
            </w:r>
          </w:p>
        </w:tc>
        <w:tc>
          <w:tcPr>
            <w:tcW w:w="3073" w:type="dxa"/>
            <w:tcBorders>
              <w:top w:val="single" w:sz="4" w:space="0" w:color="auto"/>
              <w:left w:val="single" w:sz="4" w:space="0" w:color="auto"/>
              <w:bottom w:val="single" w:sz="4" w:space="0" w:color="auto"/>
              <w:right w:val="single" w:sz="4" w:space="0" w:color="auto"/>
            </w:tcBorders>
          </w:tcPr>
          <w:p w14:paraId="71AF4DA0" w14:textId="77777777" w:rsidR="00263088" w:rsidRDefault="00263088" w:rsidP="00037C92">
            <w:pPr>
              <w:spacing w:after="0" w:line="240" w:lineRule="auto"/>
              <w:rPr>
                <w:rFonts w:ascii="Arial" w:hAnsi="Arial" w:cs="Arial"/>
                <w:sz w:val="24"/>
                <w:szCs w:val="24"/>
              </w:rPr>
            </w:pPr>
            <w:r>
              <w:rPr>
                <w:rFonts w:ascii="Arial" w:hAnsi="Arial" w:cs="Arial"/>
                <w:sz w:val="24"/>
                <w:szCs w:val="24"/>
              </w:rPr>
              <w:t>Übung in der Klasse / Zuordnung und Positionierung, Diskussion</w:t>
            </w:r>
          </w:p>
        </w:tc>
        <w:tc>
          <w:tcPr>
            <w:tcW w:w="2977" w:type="dxa"/>
            <w:tcBorders>
              <w:top w:val="single" w:sz="4" w:space="0" w:color="auto"/>
              <w:left w:val="single" w:sz="4" w:space="0" w:color="auto"/>
              <w:bottom w:val="single" w:sz="4" w:space="0" w:color="auto"/>
              <w:right w:val="single" w:sz="4" w:space="0" w:color="auto"/>
            </w:tcBorders>
          </w:tcPr>
          <w:p w14:paraId="6D41F14D" w14:textId="77777777" w:rsidR="00263088" w:rsidRPr="002B01C7" w:rsidRDefault="00263088" w:rsidP="00037C92">
            <w:pPr>
              <w:spacing w:after="0" w:line="240" w:lineRule="auto"/>
              <w:rPr>
                <w:rFonts w:ascii="Arial" w:hAnsi="Arial" w:cs="Arial"/>
                <w:sz w:val="24"/>
                <w:szCs w:val="24"/>
              </w:rPr>
            </w:pPr>
            <w:r w:rsidRPr="002B01C7">
              <w:rPr>
                <w:rFonts w:ascii="Arial" w:hAnsi="Arial" w:cs="Arial"/>
                <w:sz w:val="24"/>
                <w:szCs w:val="24"/>
              </w:rPr>
              <w:t xml:space="preserve">Ausgefülltes </w:t>
            </w:r>
            <w:r w:rsidRPr="003978B7">
              <w:rPr>
                <w:rFonts w:ascii="Arial" w:hAnsi="Arial" w:cs="Arial"/>
                <w:b/>
                <w:sz w:val="24"/>
                <w:szCs w:val="24"/>
              </w:rPr>
              <w:t>Arbeitsmaterial 2</w:t>
            </w:r>
            <w:r w:rsidRPr="002B01C7">
              <w:rPr>
                <w:rFonts w:ascii="Arial" w:hAnsi="Arial" w:cs="Arial"/>
                <w:sz w:val="24"/>
                <w:szCs w:val="24"/>
              </w:rPr>
              <w:t xml:space="preserve"> – „Mein Datenprofil“</w:t>
            </w:r>
          </w:p>
          <w:p w14:paraId="15D312AF" w14:textId="77777777" w:rsidR="00263088" w:rsidRPr="002B01C7" w:rsidRDefault="00263088" w:rsidP="00037C92">
            <w:pPr>
              <w:spacing w:after="0" w:line="240" w:lineRule="auto"/>
              <w:rPr>
                <w:rFonts w:ascii="Arial" w:hAnsi="Arial" w:cs="Arial"/>
                <w:sz w:val="24"/>
                <w:szCs w:val="24"/>
              </w:rPr>
            </w:pPr>
            <w:r w:rsidRPr="003978B7">
              <w:rPr>
                <w:rFonts w:ascii="Arial" w:hAnsi="Arial" w:cs="Arial"/>
                <w:b/>
                <w:sz w:val="24"/>
                <w:szCs w:val="24"/>
              </w:rPr>
              <w:t>Arbeitsmaterial 3</w:t>
            </w:r>
            <w:r w:rsidRPr="002B01C7">
              <w:rPr>
                <w:rFonts w:ascii="Arial" w:hAnsi="Arial" w:cs="Arial"/>
                <w:sz w:val="24"/>
                <w:szCs w:val="24"/>
              </w:rPr>
              <w:t xml:space="preserve"> – „Zuordnungsspiel“</w:t>
            </w:r>
          </w:p>
          <w:p w14:paraId="5D8072DA" w14:textId="77777777" w:rsidR="00263088" w:rsidRPr="002B01C7" w:rsidRDefault="00263088" w:rsidP="00037C92">
            <w:pPr>
              <w:spacing w:after="0" w:line="240" w:lineRule="auto"/>
              <w:rPr>
                <w:rFonts w:ascii="Arial" w:hAnsi="Arial" w:cs="Arial"/>
                <w:sz w:val="24"/>
                <w:szCs w:val="24"/>
              </w:rPr>
            </w:pPr>
            <w:r w:rsidRPr="002B01C7">
              <w:rPr>
                <w:rFonts w:ascii="Arial" w:hAnsi="Arial" w:cs="Arial"/>
                <w:sz w:val="24"/>
                <w:szCs w:val="24"/>
              </w:rPr>
              <w:t>Stift</w:t>
            </w:r>
          </w:p>
        </w:tc>
      </w:tr>
      <w:tr w:rsidR="00263088" w:rsidRPr="00EE7AE7" w14:paraId="0ED1FDD4" w14:textId="77777777" w:rsidTr="00037C92">
        <w:trPr>
          <w:trHeight w:val="894"/>
        </w:trPr>
        <w:tc>
          <w:tcPr>
            <w:tcW w:w="1807" w:type="dxa"/>
            <w:tcBorders>
              <w:top w:val="single" w:sz="4" w:space="0" w:color="auto"/>
              <w:left w:val="single" w:sz="4" w:space="0" w:color="auto"/>
              <w:bottom w:val="single" w:sz="4" w:space="0" w:color="auto"/>
              <w:right w:val="single" w:sz="4" w:space="0" w:color="auto"/>
            </w:tcBorders>
          </w:tcPr>
          <w:p w14:paraId="0BE27535"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10-15 Min.</w:t>
            </w:r>
          </w:p>
        </w:tc>
        <w:tc>
          <w:tcPr>
            <w:tcW w:w="6460" w:type="dxa"/>
            <w:tcBorders>
              <w:top w:val="single" w:sz="4" w:space="0" w:color="auto"/>
              <w:left w:val="single" w:sz="4" w:space="0" w:color="auto"/>
              <w:bottom w:val="single" w:sz="4" w:space="0" w:color="auto"/>
              <w:right w:val="single" w:sz="4" w:space="0" w:color="auto"/>
            </w:tcBorders>
          </w:tcPr>
          <w:p w14:paraId="09B72B81" w14:textId="77777777" w:rsidR="00263088" w:rsidRDefault="00263088" w:rsidP="00037C92">
            <w:pPr>
              <w:spacing w:after="0" w:line="240" w:lineRule="auto"/>
              <w:rPr>
                <w:rFonts w:ascii="Arial" w:hAnsi="Arial" w:cs="Arial"/>
                <w:b/>
                <w:sz w:val="24"/>
                <w:szCs w:val="24"/>
              </w:rPr>
            </w:pPr>
            <w:r w:rsidRPr="00AF7A22">
              <w:rPr>
                <w:rFonts w:ascii="Arial" w:hAnsi="Arial" w:cs="Arial"/>
                <w:b/>
                <w:sz w:val="24"/>
                <w:szCs w:val="24"/>
              </w:rPr>
              <w:t>Umgang mit den Daten anderer</w:t>
            </w:r>
          </w:p>
          <w:p w14:paraId="530C9EA6" w14:textId="77777777" w:rsidR="00263088" w:rsidRDefault="00263088" w:rsidP="00037C92">
            <w:pPr>
              <w:spacing w:after="0" w:line="240" w:lineRule="auto"/>
              <w:rPr>
                <w:rFonts w:ascii="Arial" w:hAnsi="Arial" w:cs="Arial"/>
                <w:b/>
                <w:sz w:val="24"/>
                <w:szCs w:val="24"/>
              </w:rPr>
            </w:pPr>
          </w:p>
          <w:p w14:paraId="262F1548" w14:textId="34A8B4AF" w:rsidR="00263088" w:rsidRDefault="00263088" w:rsidP="00037C92">
            <w:pPr>
              <w:spacing w:after="0" w:line="240" w:lineRule="auto"/>
              <w:rPr>
                <w:rFonts w:ascii="Arial" w:hAnsi="Arial" w:cs="Arial"/>
                <w:sz w:val="24"/>
                <w:szCs w:val="24"/>
              </w:rPr>
            </w:pPr>
            <w:r w:rsidRPr="008419F5">
              <w:rPr>
                <w:rFonts w:ascii="Arial" w:hAnsi="Arial" w:cs="Arial"/>
                <w:sz w:val="24"/>
                <w:szCs w:val="24"/>
              </w:rPr>
              <w:t>Wie man mit seinen eigenen Daten umgehen sollte, wurde in der vorangegangen</w:t>
            </w:r>
            <w:r w:rsidR="0017489F">
              <w:rPr>
                <w:rFonts w:ascii="Arial" w:hAnsi="Arial" w:cs="Arial"/>
                <w:sz w:val="24"/>
                <w:szCs w:val="24"/>
              </w:rPr>
              <w:t>en</w:t>
            </w:r>
            <w:r w:rsidRPr="008419F5">
              <w:rPr>
                <w:rFonts w:ascii="Arial" w:hAnsi="Arial" w:cs="Arial"/>
                <w:sz w:val="24"/>
                <w:szCs w:val="24"/>
              </w:rPr>
              <w:t xml:space="preserve"> Übung thematisiert und sollte bereits etwas klarer geworden sein. Wichtig ist aber auch, einen kurzen Abstecher zu machen und zu klären, wie man mit Daten umgeht, die anderen gehören oder an denen andere teilhaben, z.B. ein Foto von zwei Freundinnen/Freunden, ein Gruppenbild der letzten Pyjama-Party, o.Ä.</w:t>
            </w:r>
            <w:r>
              <w:rPr>
                <w:rFonts w:ascii="Arial" w:hAnsi="Arial" w:cs="Arial"/>
                <w:sz w:val="24"/>
                <w:szCs w:val="24"/>
              </w:rPr>
              <w:t xml:space="preserve"> </w:t>
            </w:r>
          </w:p>
          <w:p w14:paraId="77502FDD" w14:textId="77777777" w:rsidR="00263088" w:rsidRDefault="00263088" w:rsidP="00037C92">
            <w:pPr>
              <w:spacing w:after="0" w:line="240" w:lineRule="auto"/>
              <w:rPr>
                <w:rFonts w:ascii="Arial" w:hAnsi="Arial" w:cs="Arial"/>
                <w:sz w:val="24"/>
                <w:szCs w:val="24"/>
              </w:rPr>
            </w:pPr>
          </w:p>
          <w:p w14:paraId="5A4920C7" w14:textId="23ACB2C2" w:rsidR="00263088" w:rsidRPr="008419F5" w:rsidRDefault="00263088" w:rsidP="00037C92">
            <w:pPr>
              <w:spacing w:after="0" w:line="240" w:lineRule="auto"/>
              <w:rPr>
                <w:rFonts w:ascii="Arial" w:hAnsi="Arial" w:cs="Arial"/>
                <w:sz w:val="24"/>
                <w:szCs w:val="24"/>
              </w:rPr>
            </w:pPr>
            <w:r>
              <w:rPr>
                <w:rFonts w:ascii="Arial" w:hAnsi="Arial" w:cs="Arial"/>
                <w:sz w:val="24"/>
                <w:szCs w:val="24"/>
              </w:rPr>
              <w:t xml:space="preserve">Die Lehrkraft kann dazu entweder auf ein Beispiel zurückgreifen, von dem sie in der Schule gehört hat oder eines der beiden oben genannten Beispiel verwenden. Wie würden die Schülerinnen und Schüler reagieren, wenn sie ein Foto von sich und dem besten Freund/der besten Freundin im Internet fänden (z.B. von der genannten Pyjamaparty), ohne vorher gefragt worden zu sein? Die Lehrkraft sammelt verschiedene Meinungen ein und leitet das Gespräch über zum Bereich „Datenschutz“. Man sollte schließlich nicht nur den/die Abgebildete/n um Einverständnis bitten, sondern sich auch überlegen, welche Auswirkungen das haben kann. Ein Bild im Internet ist schwer wieder zu löschen und kann von allen gesehen und beurteilt werden. Worauf sollte man also achten? </w:t>
            </w:r>
          </w:p>
        </w:tc>
        <w:tc>
          <w:tcPr>
            <w:tcW w:w="3073" w:type="dxa"/>
            <w:tcBorders>
              <w:top w:val="single" w:sz="4" w:space="0" w:color="auto"/>
              <w:left w:val="single" w:sz="4" w:space="0" w:color="auto"/>
              <w:bottom w:val="single" w:sz="4" w:space="0" w:color="auto"/>
              <w:right w:val="single" w:sz="4" w:space="0" w:color="auto"/>
            </w:tcBorders>
          </w:tcPr>
          <w:p w14:paraId="427B56EC"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 xml:space="preserve">Diskussion in der Klasse </w:t>
            </w:r>
          </w:p>
        </w:tc>
        <w:tc>
          <w:tcPr>
            <w:tcW w:w="2977" w:type="dxa"/>
            <w:tcBorders>
              <w:top w:val="single" w:sz="4" w:space="0" w:color="auto"/>
              <w:left w:val="single" w:sz="4" w:space="0" w:color="auto"/>
              <w:bottom w:val="single" w:sz="4" w:space="0" w:color="auto"/>
              <w:right w:val="single" w:sz="4" w:space="0" w:color="auto"/>
            </w:tcBorders>
          </w:tcPr>
          <w:p w14:paraId="10C27367"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w:t>
            </w:r>
          </w:p>
        </w:tc>
      </w:tr>
      <w:tr w:rsidR="00263088" w:rsidRPr="00EE7AE7" w14:paraId="52B550AC" w14:textId="77777777" w:rsidTr="00037C92">
        <w:trPr>
          <w:trHeight w:val="894"/>
        </w:trPr>
        <w:tc>
          <w:tcPr>
            <w:tcW w:w="1807" w:type="dxa"/>
            <w:tcBorders>
              <w:top w:val="single" w:sz="4" w:space="0" w:color="auto"/>
              <w:left w:val="single" w:sz="4" w:space="0" w:color="auto"/>
              <w:bottom w:val="single" w:sz="4" w:space="0" w:color="auto"/>
              <w:right w:val="single" w:sz="4" w:space="0" w:color="auto"/>
            </w:tcBorders>
          </w:tcPr>
          <w:p w14:paraId="29036577"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25-30 Min.</w:t>
            </w:r>
          </w:p>
        </w:tc>
        <w:tc>
          <w:tcPr>
            <w:tcW w:w="6460" w:type="dxa"/>
            <w:tcBorders>
              <w:top w:val="single" w:sz="4" w:space="0" w:color="auto"/>
              <w:left w:val="single" w:sz="4" w:space="0" w:color="auto"/>
              <w:bottom w:val="single" w:sz="4" w:space="0" w:color="auto"/>
              <w:right w:val="single" w:sz="4" w:space="0" w:color="auto"/>
            </w:tcBorders>
          </w:tcPr>
          <w:p w14:paraId="02584998" w14:textId="77777777" w:rsidR="00263088" w:rsidRDefault="00263088" w:rsidP="00037C92">
            <w:pPr>
              <w:spacing w:after="0" w:line="240" w:lineRule="auto"/>
              <w:rPr>
                <w:rFonts w:ascii="Arial" w:hAnsi="Arial" w:cs="Arial"/>
                <w:b/>
                <w:sz w:val="24"/>
                <w:szCs w:val="24"/>
              </w:rPr>
            </w:pPr>
            <w:r w:rsidRPr="000244C2">
              <w:rPr>
                <w:rFonts w:ascii="Arial" w:hAnsi="Arial" w:cs="Arial"/>
                <w:b/>
                <w:sz w:val="24"/>
                <w:szCs w:val="24"/>
              </w:rPr>
              <w:t>Situationen einschätzen und bewerten</w:t>
            </w:r>
          </w:p>
          <w:p w14:paraId="100C0B03" w14:textId="77777777" w:rsidR="00263088" w:rsidRDefault="00263088" w:rsidP="00037C92">
            <w:pPr>
              <w:spacing w:after="0" w:line="240" w:lineRule="auto"/>
              <w:rPr>
                <w:rFonts w:ascii="Arial" w:hAnsi="Arial" w:cs="Arial"/>
                <w:b/>
                <w:sz w:val="24"/>
                <w:szCs w:val="24"/>
              </w:rPr>
            </w:pPr>
          </w:p>
          <w:p w14:paraId="390F2DD0" w14:textId="77777777" w:rsidR="00263088" w:rsidRDefault="00263088" w:rsidP="00037C92">
            <w:pPr>
              <w:spacing w:after="0" w:line="240" w:lineRule="auto"/>
              <w:rPr>
                <w:rFonts w:ascii="Arial" w:hAnsi="Arial" w:cs="Arial"/>
                <w:sz w:val="24"/>
                <w:szCs w:val="24"/>
              </w:rPr>
            </w:pPr>
            <w:r w:rsidRPr="00FF25A6">
              <w:rPr>
                <w:rFonts w:ascii="Arial" w:hAnsi="Arial" w:cs="Arial"/>
                <w:sz w:val="24"/>
                <w:szCs w:val="24"/>
              </w:rPr>
              <w:t xml:space="preserve">Die Schülerinnen und Schüler gehen in Zweiergruppen zusammen und werden beauftragt, einen der vier Fälle aus Arbeitsmaterial 4 – „Situationen einschätzen“ zu bearbeiten. Die Lehrkraft teilt die Gruppen dabei so auf, dass jeweils möglichst gleich viele Teams eine Situation genauer analysieren. So können im Anschluss bei der Auswertung möglicherweise mehrere Sichtweisen miteinander verglichen werden. </w:t>
            </w:r>
            <w:r>
              <w:rPr>
                <w:rFonts w:ascii="Arial" w:hAnsi="Arial" w:cs="Arial"/>
                <w:sz w:val="24"/>
                <w:szCs w:val="24"/>
              </w:rPr>
              <w:t xml:space="preserve">Die Gruppen machen sich ca. 10 Minuten Gedanken zu dem Fall und überlegen sich eine für sie passende Antwort. </w:t>
            </w:r>
          </w:p>
          <w:p w14:paraId="165D4621" w14:textId="77777777" w:rsidR="00263088" w:rsidRDefault="00263088" w:rsidP="00037C92">
            <w:pPr>
              <w:spacing w:after="0" w:line="240" w:lineRule="auto"/>
              <w:rPr>
                <w:rFonts w:ascii="Arial" w:hAnsi="Arial" w:cs="Arial"/>
                <w:sz w:val="24"/>
                <w:szCs w:val="24"/>
              </w:rPr>
            </w:pPr>
          </w:p>
          <w:p w14:paraId="135810FF" w14:textId="77777777" w:rsidR="00263088" w:rsidRPr="00FF25A6" w:rsidRDefault="00263088" w:rsidP="00037C92">
            <w:pPr>
              <w:spacing w:after="0" w:line="240" w:lineRule="auto"/>
              <w:rPr>
                <w:rFonts w:ascii="Arial" w:hAnsi="Arial" w:cs="Arial"/>
                <w:sz w:val="24"/>
                <w:szCs w:val="24"/>
              </w:rPr>
            </w:pPr>
            <w:r>
              <w:rPr>
                <w:rFonts w:ascii="Arial" w:hAnsi="Arial" w:cs="Arial"/>
                <w:sz w:val="24"/>
                <w:szCs w:val="24"/>
              </w:rPr>
              <w:t>Sind die Schülerinnen und Schüler fertig, werden die einzelnen Fälle vorgestellt und die Antworten besprochen. Zu welchen Ergebnissen kamen die Gruppen? Was halten die anderen Schülerinnen und Schüler davon?</w:t>
            </w:r>
          </w:p>
          <w:p w14:paraId="3490B22C" w14:textId="77777777" w:rsidR="00263088" w:rsidRPr="000244C2" w:rsidRDefault="00263088" w:rsidP="00037C92">
            <w:pPr>
              <w:spacing w:after="0" w:line="240" w:lineRule="auto"/>
              <w:rPr>
                <w:rFonts w:ascii="Arial" w:hAnsi="Arial" w:cs="Arial"/>
                <w:b/>
                <w:sz w:val="24"/>
                <w:szCs w:val="24"/>
              </w:rPr>
            </w:pPr>
          </w:p>
        </w:tc>
        <w:tc>
          <w:tcPr>
            <w:tcW w:w="3073" w:type="dxa"/>
            <w:tcBorders>
              <w:top w:val="single" w:sz="4" w:space="0" w:color="auto"/>
              <w:left w:val="single" w:sz="4" w:space="0" w:color="auto"/>
              <w:bottom w:val="single" w:sz="4" w:space="0" w:color="auto"/>
              <w:right w:val="single" w:sz="4" w:space="0" w:color="auto"/>
            </w:tcBorders>
          </w:tcPr>
          <w:p w14:paraId="2E1009EB"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Partnerarbeit / In der Klasse</w:t>
            </w:r>
          </w:p>
        </w:tc>
        <w:tc>
          <w:tcPr>
            <w:tcW w:w="2977" w:type="dxa"/>
            <w:tcBorders>
              <w:top w:val="single" w:sz="4" w:space="0" w:color="auto"/>
              <w:left w:val="single" w:sz="4" w:space="0" w:color="auto"/>
              <w:bottom w:val="single" w:sz="4" w:space="0" w:color="auto"/>
              <w:right w:val="single" w:sz="4" w:space="0" w:color="auto"/>
            </w:tcBorders>
          </w:tcPr>
          <w:p w14:paraId="38593E3C" w14:textId="77777777" w:rsidR="00263088" w:rsidRPr="00EE7AE7" w:rsidRDefault="00263088" w:rsidP="00037C92">
            <w:pPr>
              <w:spacing w:after="0" w:line="240" w:lineRule="auto"/>
              <w:rPr>
                <w:rFonts w:ascii="Arial" w:hAnsi="Arial" w:cs="Arial"/>
                <w:sz w:val="24"/>
                <w:szCs w:val="24"/>
              </w:rPr>
            </w:pPr>
            <w:r w:rsidRPr="003978B7">
              <w:rPr>
                <w:rFonts w:ascii="Arial" w:hAnsi="Arial" w:cs="Arial"/>
                <w:b/>
                <w:sz w:val="24"/>
                <w:szCs w:val="24"/>
              </w:rPr>
              <w:t>Arbeitsmaterial 4</w:t>
            </w:r>
            <w:r>
              <w:rPr>
                <w:rFonts w:ascii="Arial" w:hAnsi="Arial" w:cs="Arial"/>
                <w:sz w:val="24"/>
                <w:szCs w:val="24"/>
              </w:rPr>
              <w:t xml:space="preserve"> – „Situationen einschätzen“</w:t>
            </w:r>
          </w:p>
        </w:tc>
      </w:tr>
      <w:tr w:rsidR="00263088" w:rsidRPr="00EE7AE7" w14:paraId="3AB62218" w14:textId="77777777" w:rsidTr="00037C92">
        <w:trPr>
          <w:trHeight w:val="505"/>
        </w:trPr>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10E4BE43" w14:textId="77777777" w:rsidR="00263088" w:rsidRPr="00EE7AE7" w:rsidRDefault="00263088" w:rsidP="00037C92">
            <w:pPr>
              <w:spacing w:before="120" w:after="0" w:line="240" w:lineRule="auto"/>
              <w:rPr>
                <w:rFonts w:ascii="Arial" w:hAnsi="Arial" w:cs="Arial"/>
                <w:sz w:val="24"/>
                <w:szCs w:val="24"/>
              </w:rPr>
            </w:pPr>
            <w:r w:rsidRPr="00EE7AE7">
              <w:rPr>
                <w:rFonts w:ascii="Arial" w:hAnsi="Arial" w:cs="Arial"/>
                <w:sz w:val="24"/>
                <w:szCs w:val="24"/>
              </w:rPr>
              <w:br w:type="page"/>
              <w:t>Zeitrahmen</w:t>
            </w:r>
          </w:p>
        </w:tc>
        <w:tc>
          <w:tcPr>
            <w:tcW w:w="6460" w:type="dxa"/>
            <w:tcBorders>
              <w:top w:val="single" w:sz="4" w:space="0" w:color="auto"/>
              <w:left w:val="single" w:sz="4" w:space="0" w:color="auto"/>
              <w:bottom w:val="single" w:sz="4" w:space="0" w:color="auto"/>
              <w:right w:val="single" w:sz="4" w:space="0" w:color="auto"/>
            </w:tcBorders>
            <w:shd w:val="clear" w:color="auto" w:fill="D9D9D9"/>
            <w:hideMark/>
          </w:tcPr>
          <w:p w14:paraId="3263D9C5"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Unterrichtsinhalt</w:t>
            </w:r>
          </w:p>
        </w:tc>
        <w:tc>
          <w:tcPr>
            <w:tcW w:w="3073" w:type="dxa"/>
            <w:tcBorders>
              <w:top w:val="single" w:sz="4" w:space="0" w:color="auto"/>
              <w:left w:val="single" w:sz="4" w:space="0" w:color="auto"/>
              <w:bottom w:val="single" w:sz="4" w:space="0" w:color="auto"/>
              <w:right w:val="single" w:sz="4" w:space="0" w:color="auto"/>
            </w:tcBorders>
            <w:shd w:val="clear" w:color="auto" w:fill="D9D9D9"/>
            <w:hideMark/>
          </w:tcPr>
          <w:p w14:paraId="3BA634B5"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Arbeitsform/Methode</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7240CAEF" w14:textId="77777777" w:rsidR="00263088" w:rsidRPr="00EE7AE7" w:rsidRDefault="00263088" w:rsidP="00037C92">
            <w:pPr>
              <w:spacing w:before="120" w:after="0" w:line="240" w:lineRule="auto"/>
              <w:jc w:val="center"/>
              <w:rPr>
                <w:rFonts w:ascii="Arial" w:hAnsi="Arial" w:cs="Arial"/>
                <w:sz w:val="24"/>
                <w:szCs w:val="24"/>
              </w:rPr>
            </w:pPr>
            <w:r w:rsidRPr="00EE7AE7">
              <w:rPr>
                <w:rFonts w:ascii="Arial" w:hAnsi="Arial" w:cs="Arial"/>
                <w:sz w:val="24"/>
                <w:szCs w:val="24"/>
              </w:rPr>
              <w:t>Medien/Arbeitsmaterial</w:t>
            </w:r>
          </w:p>
        </w:tc>
      </w:tr>
      <w:tr w:rsidR="00263088" w:rsidRPr="00EE7AE7" w14:paraId="4DA12CF3" w14:textId="77777777" w:rsidTr="00037C92">
        <w:trPr>
          <w:trHeight w:val="505"/>
        </w:trPr>
        <w:tc>
          <w:tcPr>
            <w:tcW w:w="14317" w:type="dxa"/>
            <w:gridSpan w:val="4"/>
            <w:tcBorders>
              <w:top w:val="single" w:sz="4" w:space="0" w:color="auto"/>
              <w:left w:val="single" w:sz="4" w:space="0" w:color="auto"/>
              <w:bottom w:val="single" w:sz="4" w:space="0" w:color="auto"/>
              <w:right w:val="single" w:sz="4" w:space="0" w:color="auto"/>
            </w:tcBorders>
            <w:shd w:val="clear" w:color="auto" w:fill="D9D9D9"/>
          </w:tcPr>
          <w:p w14:paraId="7846C284" w14:textId="77777777" w:rsidR="00263088" w:rsidRPr="00BC6514" w:rsidRDefault="00263088" w:rsidP="00037C92">
            <w:pPr>
              <w:spacing w:before="120" w:after="0" w:line="240" w:lineRule="auto"/>
              <w:rPr>
                <w:rFonts w:ascii="Arial" w:hAnsi="Arial" w:cs="Arial"/>
                <w:b/>
                <w:sz w:val="24"/>
                <w:szCs w:val="24"/>
              </w:rPr>
            </w:pPr>
            <w:r w:rsidRPr="00BC6514">
              <w:rPr>
                <w:rFonts w:ascii="Arial" w:hAnsi="Arial" w:cs="Arial"/>
                <w:b/>
                <w:sz w:val="24"/>
                <w:szCs w:val="24"/>
              </w:rPr>
              <w:t>4.</w:t>
            </w:r>
            <w:r>
              <w:rPr>
                <w:rFonts w:ascii="Arial" w:hAnsi="Arial" w:cs="Arial"/>
                <w:b/>
                <w:sz w:val="24"/>
                <w:szCs w:val="24"/>
              </w:rPr>
              <w:t xml:space="preserve"> Stunde – Was passiert mit meinen Daten?</w:t>
            </w:r>
          </w:p>
        </w:tc>
      </w:tr>
      <w:tr w:rsidR="00263088" w:rsidRPr="00EE7AE7" w14:paraId="397D16DF" w14:textId="77777777" w:rsidTr="00037C92">
        <w:trPr>
          <w:trHeight w:val="896"/>
        </w:trPr>
        <w:tc>
          <w:tcPr>
            <w:tcW w:w="1807" w:type="dxa"/>
            <w:tcBorders>
              <w:top w:val="single" w:sz="4" w:space="0" w:color="auto"/>
              <w:left w:val="single" w:sz="4" w:space="0" w:color="auto"/>
              <w:bottom w:val="single" w:sz="4" w:space="0" w:color="auto"/>
              <w:right w:val="single" w:sz="4" w:space="0" w:color="auto"/>
            </w:tcBorders>
          </w:tcPr>
          <w:p w14:paraId="3B464ECE"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5 Min.</w:t>
            </w:r>
          </w:p>
        </w:tc>
        <w:tc>
          <w:tcPr>
            <w:tcW w:w="6460" w:type="dxa"/>
            <w:tcBorders>
              <w:top w:val="single" w:sz="4" w:space="0" w:color="auto"/>
              <w:left w:val="single" w:sz="4" w:space="0" w:color="auto"/>
              <w:bottom w:val="single" w:sz="4" w:space="0" w:color="auto"/>
              <w:right w:val="single" w:sz="4" w:space="0" w:color="auto"/>
            </w:tcBorders>
          </w:tcPr>
          <w:p w14:paraId="1349F73A" w14:textId="77777777" w:rsidR="00263088" w:rsidRDefault="00263088" w:rsidP="00037C92">
            <w:pPr>
              <w:spacing w:after="0" w:line="240" w:lineRule="auto"/>
              <w:rPr>
                <w:rFonts w:ascii="Arial" w:hAnsi="Arial" w:cs="Arial"/>
                <w:b/>
                <w:sz w:val="24"/>
                <w:szCs w:val="24"/>
              </w:rPr>
            </w:pPr>
            <w:r w:rsidRPr="005D4A21">
              <w:rPr>
                <w:rFonts w:ascii="Arial" w:hAnsi="Arial" w:cs="Arial"/>
                <w:b/>
                <w:sz w:val="24"/>
                <w:szCs w:val="24"/>
              </w:rPr>
              <w:t>Persönliche Daten für personalisierte Werbung</w:t>
            </w:r>
          </w:p>
          <w:p w14:paraId="179E1D00" w14:textId="77777777" w:rsidR="00263088" w:rsidRDefault="00263088" w:rsidP="00037C92">
            <w:pPr>
              <w:spacing w:after="0" w:line="240" w:lineRule="auto"/>
              <w:rPr>
                <w:rFonts w:ascii="Arial" w:hAnsi="Arial" w:cs="Arial"/>
                <w:b/>
                <w:sz w:val="24"/>
                <w:szCs w:val="24"/>
              </w:rPr>
            </w:pPr>
          </w:p>
          <w:p w14:paraId="27CB53EE" w14:textId="77777777" w:rsidR="00263088" w:rsidRPr="00905504" w:rsidRDefault="00263088" w:rsidP="00037C92">
            <w:pPr>
              <w:spacing w:after="0" w:line="240" w:lineRule="auto"/>
              <w:rPr>
                <w:rFonts w:ascii="Arial" w:hAnsi="Arial" w:cs="Arial"/>
                <w:sz w:val="24"/>
                <w:szCs w:val="24"/>
              </w:rPr>
            </w:pPr>
            <w:r w:rsidRPr="00905504">
              <w:rPr>
                <w:rFonts w:ascii="Arial" w:hAnsi="Arial" w:cs="Arial"/>
                <w:sz w:val="24"/>
                <w:szCs w:val="24"/>
              </w:rPr>
              <w:t>Die Lehrkraft sammelt die</w:t>
            </w:r>
            <w:r>
              <w:rPr>
                <w:rFonts w:ascii="Arial" w:hAnsi="Arial" w:cs="Arial"/>
                <w:sz w:val="24"/>
                <w:szCs w:val="24"/>
              </w:rPr>
              <w:t xml:space="preserve"> in Stunde 2</w:t>
            </w:r>
            <w:r w:rsidRPr="00905504">
              <w:rPr>
                <w:rFonts w:ascii="Arial" w:hAnsi="Arial" w:cs="Arial"/>
                <w:sz w:val="24"/>
                <w:szCs w:val="24"/>
              </w:rPr>
              <w:t xml:space="preserve"> ausgefüllten Datenprofile (Arbeitsmaterial 2) ein und verteilt die Hälfte davon </w:t>
            </w:r>
            <w:r>
              <w:rPr>
                <w:rFonts w:ascii="Arial" w:hAnsi="Arial" w:cs="Arial"/>
                <w:sz w:val="24"/>
                <w:szCs w:val="24"/>
              </w:rPr>
              <w:t>jeweils</w:t>
            </w:r>
            <w:r w:rsidRPr="00905504">
              <w:rPr>
                <w:rFonts w:ascii="Arial" w:hAnsi="Arial" w:cs="Arial"/>
                <w:sz w:val="24"/>
                <w:szCs w:val="24"/>
              </w:rPr>
              <w:t xml:space="preserve"> an zwei Kinder.</w:t>
            </w:r>
            <w:r>
              <w:rPr>
                <w:rFonts w:ascii="Arial" w:hAnsi="Arial" w:cs="Arial"/>
                <w:sz w:val="24"/>
                <w:szCs w:val="24"/>
              </w:rPr>
              <w:t xml:space="preserve"> Diese sollen nun einmal schauen, welche Informationen genannt werden und was man mit diesen machen kann. Ganz nach dem Spruch „Du sagst mir wer du bist, ich sage dir, was du kaufst!“. Denn allein über den Reiter „Hobbies“ oder „Lieblingssportart“ können zahlreiche Schlüsse über die Person und ihre Vorlieben gezogen werden. </w:t>
            </w:r>
          </w:p>
        </w:tc>
        <w:tc>
          <w:tcPr>
            <w:tcW w:w="3073" w:type="dxa"/>
            <w:tcBorders>
              <w:top w:val="single" w:sz="4" w:space="0" w:color="auto"/>
              <w:left w:val="single" w:sz="4" w:space="0" w:color="auto"/>
              <w:bottom w:val="single" w:sz="4" w:space="0" w:color="auto"/>
              <w:right w:val="single" w:sz="4" w:space="0" w:color="auto"/>
            </w:tcBorders>
          </w:tcPr>
          <w:p w14:paraId="3E5F9D83"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Partnerarbeit</w:t>
            </w:r>
          </w:p>
        </w:tc>
        <w:tc>
          <w:tcPr>
            <w:tcW w:w="2977" w:type="dxa"/>
            <w:tcBorders>
              <w:top w:val="single" w:sz="4" w:space="0" w:color="auto"/>
              <w:left w:val="single" w:sz="4" w:space="0" w:color="auto"/>
              <w:bottom w:val="single" w:sz="4" w:space="0" w:color="auto"/>
              <w:right w:val="single" w:sz="4" w:space="0" w:color="auto"/>
            </w:tcBorders>
          </w:tcPr>
          <w:p w14:paraId="752A9270" w14:textId="77777777" w:rsidR="00263088" w:rsidRDefault="00263088" w:rsidP="00037C92">
            <w:pPr>
              <w:spacing w:after="0" w:line="240" w:lineRule="auto"/>
              <w:rPr>
                <w:rFonts w:ascii="Arial" w:hAnsi="Arial" w:cs="Arial"/>
                <w:sz w:val="24"/>
                <w:szCs w:val="24"/>
              </w:rPr>
            </w:pPr>
            <w:r w:rsidRPr="00B70EBC">
              <w:rPr>
                <w:rFonts w:ascii="Arial" w:hAnsi="Arial" w:cs="Arial"/>
                <w:sz w:val="24"/>
                <w:szCs w:val="24"/>
              </w:rPr>
              <w:t xml:space="preserve">Ausgefülltes </w:t>
            </w:r>
            <w:r w:rsidRPr="003978B7">
              <w:rPr>
                <w:rFonts w:ascii="Arial" w:hAnsi="Arial" w:cs="Arial"/>
                <w:b/>
                <w:sz w:val="24"/>
                <w:szCs w:val="24"/>
              </w:rPr>
              <w:t>Arbeitsmaterial 2</w:t>
            </w:r>
            <w:r w:rsidRPr="00B70EBC">
              <w:rPr>
                <w:rFonts w:ascii="Arial" w:hAnsi="Arial" w:cs="Arial"/>
                <w:sz w:val="24"/>
                <w:szCs w:val="24"/>
              </w:rPr>
              <w:t xml:space="preserve"> – „Mein Datenprofil“</w:t>
            </w:r>
          </w:p>
          <w:p w14:paraId="7D40C972" w14:textId="77777777" w:rsidR="00263088" w:rsidRPr="00EE7AE7" w:rsidRDefault="00263088" w:rsidP="00037C92">
            <w:pPr>
              <w:spacing w:after="0" w:line="240" w:lineRule="auto"/>
              <w:ind w:right="-85"/>
              <w:rPr>
                <w:rFonts w:ascii="Arial" w:hAnsi="Arial" w:cs="Arial"/>
                <w:sz w:val="24"/>
                <w:szCs w:val="24"/>
              </w:rPr>
            </w:pPr>
          </w:p>
        </w:tc>
      </w:tr>
      <w:tr w:rsidR="00263088" w:rsidRPr="00EE7AE7" w14:paraId="10069CD4" w14:textId="77777777" w:rsidTr="00037C92">
        <w:trPr>
          <w:trHeight w:val="896"/>
        </w:trPr>
        <w:tc>
          <w:tcPr>
            <w:tcW w:w="1807" w:type="dxa"/>
            <w:tcBorders>
              <w:top w:val="single" w:sz="4" w:space="0" w:color="auto"/>
              <w:left w:val="single" w:sz="4" w:space="0" w:color="auto"/>
              <w:bottom w:val="single" w:sz="4" w:space="0" w:color="auto"/>
              <w:right w:val="single" w:sz="4" w:space="0" w:color="auto"/>
            </w:tcBorders>
          </w:tcPr>
          <w:p w14:paraId="0EE3379D"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15 Min.</w:t>
            </w:r>
          </w:p>
        </w:tc>
        <w:tc>
          <w:tcPr>
            <w:tcW w:w="6460" w:type="dxa"/>
            <w:tcBorders>
              <w:top w:val="single" w:sz="4" w:space="0" w:color="auto"/>
              <w:left w:val="single" w:sz="4" w:space="0" w:color="auto"/>
              <w:bottom w:val="single" w:sz="4" w:space="0" w:color="auto"/>
              <w:right w:val="single" w:sz="4" w:space="0" w:color="auto"/>
            </w:tcBorders>
          </w:tcPr>
          <w:p w14:paraId="3DD94A44"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Mit dem gesammelten Hintergrundwissen aus der vorherigen Übung erstellen die Kinder jeweils in Partnerarbeit eine kleine Werbeanzeige zu dem Profil. Was würde die Person, die in dem Profil beschrieben ist, wohl gerne kaufen. Z.B. Wenn ein Kind angibt, dass es gerne liest, bei Sport nennt, dass es reitet und bei Lieblingstier Pferde steht, könnte man ganz einfach eine Werbeanzeige für eine Pferdezeitschrift entwickeln. </w:t>
            </w:r>
          </w:p>
          <w:p w14:paraId="5402F070" w14:textId="77777777" w:rsidR="00263088" w:rsidRDefault="00263088" w:rsidP="00037C92">
            <w:pPr>
              <w:spacing w:after="0" w:line="240" w:lineRule="auto"/>
              <w:rPr>
                <w:rFonts w:ascii="Arial" w:hAnsi="Arial" w:cs="Arial"/>
                <w:sz w:val="24"/>
                <w:szCs w:val="24"/>
              </w:rPr>
            </w:pPr>
          </w:p>
          <w:p w14:paraId="0FCEDB72"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Im Anschluss werden einzelne Ergebnisse präsentiert und reflektiert. Können die Schülerinnen und Schüler sehen, wie schnell man Schlüsse zu einer Person ziehen und Werbung personalisieren kann? Diese personalisierte Werbung wiederum ist nur auf Basis weniger Daten entstanden. In der Folge erfahren die Kinder, dass über die Neuen Medien eine riesige Masse an Daten gesammelt und ausgewertet wird (Stichwort: Big Data).</w:t>
            </w:r>
          </w:p>
        </w:tc>
        <w:tc>
          <w:tcPr>
            <w:tcW w:w="3073" w:type="dxa"/>
            <w:tcBorders>
              <w:top w:val="single" w:sz="4" w:space="0" w:color="auto"/>
              <w:left w:val="single" w:sz="4" w:space="0" w:color="auto"/>
              <w:bottom w:val="single" w:sz="4" w:space="0" w:color="auto"/>
              <w:right w:val="single" w:sz="4" w:space="0" w:color="auto"/>
            </w:tcBorders>
          </w:tcPr>
          <w:p w14:paraId="0DC56754"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Partnerarbeit, Analyse von persönlichen Informationen, personalisierte Werbung, Diskussion in der Klasse</w:t>
            </w:r>
          </w:p>
        </w:tc>
        <w:tc>
          <w:tcPr>
            <w:tcW w:w="2977" w:type="dxa"/>
            <w:tcBorders>
              <w:top w:val="single" w:sz="4" w:space="0" w:color="auto"/>
              <w:left w:val="single" w:sz="4" w:space="0" w:color="auto"/>
              <w:bottom w:val="single" w:sz="4" w:space="0" w:color="auto"/>
              <w:right w:val="single" w:sz="4" w:space="0" w:color="auto"/>
            </w:tcBorders>
          </w:tcPr>
          <w:p w14:paraId="6919BCDB" w14:textId="77777777" w:rsidR="00263088" w:rsidRDefault="00263088" w:rsidP="00037C92">
            <w:pPr>
              <w:spacing w:after="0" w:line="240" w:lineRule="auto"/>
              <w:rPr>
                <w:rFonts w:ascii="Arial" w:hAnsi="Arial" w:cs="Arial"/>
                <w:sz w:val="24"/>
                <w:szCs w:val="24"/>
              </w:rPr>
            </w:pPr>
            <w:r w:rsidRPr="00B70EBC">
              <w:rPr>
                <w:rFonts w:ascii="Arial" w:hAnsi="Arial" w:cs="Arial"/>
                <w:sz w:val="24"/>
                <w:szCs w:val="24"/>
              </w:rPr>
              <w:t xml:space="preserve">Ausgefülltes </w:t>
            </w:r>
            <w:r w:rsidRPr="003978B7">
              <w:rPr>
                <w:rFonts w:ascii="Arial" w:hAnsi="Arial" w:cs="Arial"/>
                <w:b/>
                <w:sz w:val="24"/>
                <w:szCs w:val="24"/>
              </w:rPr>
              <w:t>Arbeitsmaterial 2</w:t>
            </w:r>
            <w:r w:rsidRPr="00B70EBC">
              <w:rPr>
                <w:rFonts w:ascii="Arial" w:hAnsi="Arial" w:cs="Arial"/>
                <w:sz w:val="24"/>
                <w:szCs w:val="24"/>
              </w:rPr>
              <w:t xml:space="preserve"> – „Mein Datenprofil“</w:t>
            </w:r>
          </w:p>
          <w:p w14:paraId="1B6F185E" w14:textId="77777777" w:rsidR="00263088" w:rsidRPr="00EE7AE7" w:rsidRDefault="00263088" w:rsidP="00037C92">
            <w:pPr>
              <w:spacing w:after="0" w:line="240" w:lineRule="auto"/>
              <w:rPr>
                <w:rFonts w:ascii="Arial" w:hAnsi="Arial" w:cs="Arial"/>
                <w:sz w:val="24"/>
                <w:szCs w:val="24"/>
              </w:rPr>
            </w:pPr>
          </w:p>
        </w:tc>
      </w:tr>
      <w:tr w:rsidR="00263088" w:rsidRPr="00EE7AE7" w14:paraId="0079569C" w14:textId="77777777" w:rsidTr="00037C92">
        <w:trPr>
          <w:trHeight w:val="896"/>
        </w:trPr>
        <w:tc>
          <w:tcPr>
            <w:tcW w:w="1807" w:type="dxa"/>
            <w:tcBorders>
              <w:top w:val="single" w:sz="4" w:space="0" w:color="auto"/>
              <w:left w:val="single" w:sz="4" w:space="0" w:color="auto"/>
              <w:bottom w:val="single" w:sz="4" w:space="0" w:color="auto"/>
              <w:right w:val="single" w:sz="4" w:space="0" w:color="auto"/>
            </w:tcBorders>
          </w:tcPr>
          <w:p w14:paraId="68BB19D9"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15 Min.</w:t>
            </w:r>
          </w:p>
        </w:tc>
        <w:tc>
          <w:tcPr>
            <w:tcW w:w="6460" w:type="dxa"/>
            <w:tcBorders>
              <w:top w:val="single" w:sz="4" w:space="0" w:color="auto"/>
              <w:left w:val="single" w:sz="4" w:space="0" w:color="auto"/>
              <w:bottom w:val="single" w:sz="4" w:space="0" w:color="auto"/>
              <w:right w:val="single" w:sz="4" w:space="0" w:color="auto"/>
            </w:tcBorders>
          </w:tcPr>
          <w:p w14:paraId="6CDB99CF" w14:textId="77777777" w:rsidR="00263088" w:rsidRDefault="00263088" w:rsidP="00037C92">
            <w:pPr>
              <w:spacing w:after="0" w:line="240" w:lineRule="auto"/>
              <w:rPr>
                <w:rFonts w:ascii="Arial" w:hAnsi="Arial" w:cs="Arial"/>
                <w:b/>
                <w:sz w:val="24"/>
                <w:szCs w:val="24"/>
              </w:rPr>
            </w:pPr>
            <w:r w:rsidRPr="00DC484D">
              <w:rPr>
                <w:rFonts w:ascii="Arial" w:hAnsi="Arial" w:cs="Arial"/>
                <w:b/>
                <w:sz w:val="24"/>
                <w:szCs w:val="24"/>
              </w:rPr>
              <w:t>Datenkraken und Absichten</w:t>
            </w:r>
          </w:p>
          <w:p w14:paraId="3FA87D54" w14:textId="77777777" w:rsidR="00263088" w:rsidRDefault="00263088" w:rsidP="00037C92">
            <w:pPr>
              <w:spacing w:after="0" w:line="240" w:lineRule="auto"/>
              <w:rPr>
                <w:rFonts w:ascii="Arial" w:hAnsi="Arial" w:cs="Arial"/>
                <w:b/>
                <w:sz w:val="24"/>
                <w:szCs w:val="24"/>
              </w:rPr>
            </w:pPr>
          </w:p>
          <w:p w14:paraId="3DDCE558" w14:textId="77777777" w:rsidR="00263088" w:rsidRDefault="00263088" w:rsidP="00037C92">
            <w:pPr>
              <w:spacing w:after="0" w:line="240" w:lineRule="auto"/>
              <w:rPr>
                <w:rFonts w:ascii="Arial" w:hAnsi="Arial" w:cs="Arial"/>
                <w:sz w:val="24"/>
                <w:szCs w:val="24"/>
              </w:rPr>
            </w:pPr>
            <w:r w:rsidRPr="00C35E1C">
              <w:rPr>
                <w:rFonts w:ascii="Arial" w:hAnsi="Arial" w:cs="Arial"/>
                <w:sz w:val="24"/>
                <w:szCs w:val="24"/>
              </w:rPr>
              <w:t xml:space="preserve">Die Lehrkraft teilt den Kindern Arbeitsmaterial 5 – „Datensammler Google“ aus und erarbeitet gemeinsam mit ihnen die Inhalte. Welche Dienste von Google haben welchen Zweck? Inhaltlich muss dabei nicht im Detail erarbeitet werden, wie das System funktioniert. Im Vordergrund steht vor allem, welche Daten gespeichert werden können, z.B. Fotos bei „Google Fotos“, Routen und Strecken und Aufenthaltsorte mit „Google Maps“ etc. </w:t>
            </w:r>
          </w:p>
          <w:p w14:paraId="5E573509" w14:textId="77777777" w:rsidR="00263088" w:rsidRDefault="00263088" w:rsidP="00037C92">
            <w:pPr>
              <w:spacing w:after="0" w:line="240" w:lineRule="auto"/>
              <w:rPr>
                <w:rFonts w:ascii="Arial" w:hAnsi="Arial" w:cs="Arial"/>
                <w:sz w:val="24"/>
                <w:szCs w:val="24"/>
              </w:rPr>
            </w:pPr>
          </w:p>
          <w:p w14:paraId="529A92D4" w14:textId="77777777" w:rsidR="00263088" w:rsidRPr="00C35E1C" w:rsidRDefault="00263088" w:rsidP="00037C92">
            <w:pPr>
              <w:spacing w:after="0" w:line="240" w:lineRule="auto"/>
              <w:rPr>
                <w:rFonts w:ascii="Arial" w:hAnsi="Arial" w:cs="Arial"/>
                <w:sz w:val="24"/>
                <w:szCs w:val="24"/>
              </w:rPr>
            </w:pPr>
            <w:r>
              <w:rPr>
                <w:rFonts w:ascii="Arial" w:hAnsi="Arial" w:cs="Arial"/>
                <w:sz w:val="24"/>
                <w:szCs w:val="24"/>
              </w:rPr>
              <w:t>Um sich ein genaueres Bild der einzelnen Programme machen zu können, besteht die Möglichkeit ausgewählte, wie z.B. Google Maps, kurz am Computer (mit Beameranschluss) zu öffnen und zu zeigen.</w:t>
            </w:r>
          </w:p>
        </w:tc>
        <w:tc>
          <w:tcPr>
            <w:tcW w:w="3073" w:type="dxa"/>
            <w:tcBorders>
              <w:top w:val="single" w:sz="4" w:space="0" w:color="auto"/>
              <w:left w:val="single" w:sz="4" w:space="0" w:color="auto"/>
              <w:bottom w:val="single" w:sz="4" w:space="0" w:color="auto"/>
              <w:right w:val="single" w:sz="4" w:space="0" w:color="auto"/>
            </w:tcBorders>
          </w:tcPr>
          <w:p w14:paraId="0EFFB2D3"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 xml:space="preserve">Diskussion in der Klasse </w:t>
            </w:r>
          </w:p>
        </w:tc>
        <w:tc>
          <w:tcPr>
            <w:tcW w:w="2977" w:type="dxa"/>
            <w:tcBorders>
              <w:top w:val="single" w:sz="4" w:space="0" w:color="auto"/>
              <w:left w:val="single" w:sz="4" w:space="0" w:color="auto"/>
              <w:bottom w:val="single" w:sz="4" w:space="0" w:color="auto"/>
              <w:right w:val="single" w:sz="4" w:space="0" w:color="auto"/>
            </w:tcBorders>
          </w:tcPr>
          <w:p w14:paraId="027BFA09" w14:textId="77777777" w:rsidR="00263088" w:rsidRDefault="00263088" w:rsidP="00037C92">
            <w:pPr>
              <w:spacing w:after="0" w:line="240" w:lineRule="auto"/>
              <w:rPr>
                <w:rFonts w:ascii="Arial" w:hAnsi="Arial" w:cs="Arial"/>
                <w:sz w:val="24"/>
                <w:szCs w:val="24"/>
              </w:rPr>
            </w:pPr>
            <w:r w:rsidRPr="003978B7">
              <w:rPr>
                <w:rFonts w:ascii="Arial" w:hAnsi="Arial" w:cs="Arial"/>
                <w:b/>
                <w:sz w:val="24"/>
                <w:szCs w:val="24"/>
              </w:rPr>
              <w:t>Arbeitsmaterial 5</w:t>
            </w:r>
            <w:r w:rsidRPr="00E85091">
              <w:rPr>
                <w:rFonts w:ascii="Arial" w:hAnsi="Arial" w:cs="Arial"/>
                <w:sz w:val="24"/>
                <w:szCs w:val="24"/>
              </w:rPr>
              <w:t xml:space="preserve"> – Datensammler „Google“</w:t>
            </w:r>
          </w:p>
          <w:p w14:paraId="6933D347" w14:textId="77777777" w:rsidR="00263088" w:rsidRDefault="00263088" w:rsidP="00037C92">
            <w:pPr>
              <w:spacing w:after="0" w:line="240" w:lineRule="auto"/>
              <w:rPr>
                <w:rFonts w:ascii="Arial" w:hAnsi="Arial" w:cs="Arial"/>
                <w:sz w:val="24"/>
                <w:szCs w:val="24"/>
              </w:rPr>
            </w:pPr>
          </w:p>
          <w:p w14:paraId="043D4ADA"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Bei Bedarf: </w:t>
            </w:r>
          </w:p>
          <w:p w14:paraId="3E6D4192" w14:textId="77777777" w:rsidR="00263088" w:rsidRPr="00EE7AE7" w:rsidRDefault="00263088" w:rsidP="00037C92">
            <w:pPr>
              <w:spacing w:after="0" w:line="240" w:lineRule="auto"/>
              <w:rPr>
                <w:rFonts w:ascii="Arial" w:hAnsi="Arial" w:cs="Arial"/>
                <w:sz w:val="24"/>
                <w:szCs w:val="24"/>
              </w:rPr>
            </w:pPr>
            <w:r>
              <w:rPr>
                <w:rFonts w:ascii="Arial" w:hAnsi="Arial" w:cs="Arial"/>
                <w:sz w:val="24"/>
                <w:szCs w:val="24"/>
              </w:rPr>
              <w:t>Computer mit Internetanschluss, Beamer</w:t>
            </w:r>
          </w:p>
        </w:tc>
      </w:tr>
      <w:tr w:rsidR="00263088" w:rsidRPr="00EE7AE7" w14:paraId="6F954EE6" w14:textId="77777777" w:rsidTr="00037C92">
        <w:trPr>
          <w:trHeight w:val="896"/>
        </w:trPr>
        <w:tc>
          <w:tcPr>
            <w:tcW w:w="1807" w:type="dxa"/>
            <w:tcBorders>
              <w:top w:val="single" w:sz="4" w:space="0" w:color="auto"/>
              <w:left w:val="single" w:sz="4" w:space="0" w:color="auto"/>
              <w:bottom w:val="single" w:sz="4" w:space="0" w:color="auto"/>
              <w:right w:val="single" w:sz="4" w:space="0" w:color="auto"/>
            </w:tcBorders>
          </w:tcPr>
          <w:p w14:paraId="49FC469C" w14:textId="77777777" w:rsidR="00263088" w:rsidRDefault="00263088" w:rsidP="00037C92">
            <w:pPr>
              <w:spacing w:after="0" w:line="240" w:lineRule="auto"/>
              <w:rPr>
                <w:rFonts w:ascii="Arial" w:hAnsi="Arial" w:cs="Arial"/>
                <w:sz w:val="24"/>
                <w:szCs w:val="24"/>
              </w:rPr>
            </w:pPr>
            <w:r>
              <w:rPr>
                <w:rFonts w:ascii="Arial" w:hAnsi="Arial" w:cs="Arial"/>
                <w:sz w:val="24"/>
                <w:szCs w:val="24"/>
              </w:rPr>
              <w:t>10-15 Min.</w:t>
            </w:r>
          </w:p>
        </w:tc>
        <w:tc>
          <w:tcPr>
            <w:tcW w:w="6460" w:type="dxa"/>
            <w:tcBorders>
              <w:top w:val="single" w:sz="4" w:space="0" w:color="auto"/>
              <w:left w:val="single" w:sz="4" w:space="0" w:color="auto"/>
              <w:bottom w:val="single" w:sz="4" w:space="0" w:color="auto"/>
              <w:right w:val="single" w:sz="4" w:space="0" w:color="auto"/>
            </w:tcBorders>
          </w:tcPr>
          <w:p w14:paraId="6E2DA164" w14:textId="77777777" w:rsidR="00263088" w:rsidRDefault="00263088" w:rsidP="00037C92">
            <w:pPr>
              <w:spacing w:after="0" w:line="240" w:lineRule="auto"/>
              <w:rPr>
                <w:rFonts w:ascii="Arial" w:hAnsi="Arial" w:cs="Arial"/>
                <w:b/>
                <w:sz w:val="24"/>
                <w:szCs w:val="24"/>
              </w:rPr>
            </w:pPr>
            <w:r>
              <w:rPr>
                <w:rFonts w:ascii="Arial" w:hAnsi="Arial" w:cs="Arial"/>
                <w:b/>
                <w:sz w:val="24"/>
                <w:szCs w:val="24"/>
              </w:rPr>
              <w:t>Mein Bewegungsprofil</w:t>
            </w:r>
          </w:p>
          <w:p w14:paraId="67957302" w14:textId="77777777" w:rsidR="00263088" w:rsidRDefault="00263088" w:rsidP="00037C92">
            <w:pPr>
              <w:spacing w:after="0" w:line="240" w:lineRule="auto"/>
              <w:rPr>
                <w:rFonts w:ascii="Arial" w:hAnsi="Arial" w:cs="Arial"/>
                <w:b/>
                <w:sz w:val="24"/>
                <w:szCs w:val="24"/>
              </w:rPr>
            </w:pPr>
          </w:p>
          <w:p w14:paraId="6B6A1354"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Was alleine mithilfe von drei Informationen aus der großen Programmvielfalt möglich ist, zeigt das folgende Beispiel: </w:t>
            </w:r>
          </w:p>
          <w:p w14:paraId="5F74642A" w14:textId="77777777" w:rsidR="00263088" w:rsidRDefault="00263088" w:rsidP="00037C92">
            <w:pPr>
              <w:spacing w:after="0" w:line="240" w:lineRule="auto"/>
              <w:rPr>
                <w:rFonts w:ascii="Arial" w:hAnsi="Arial" w:cs="Arial"/>
                <w:sz w:val="24"/>
                <w:szCs w:val="24"/>
              </w:rPr>
            </w:pPr>
            <w:r>
              <w:rPr>
                <w:rFonts w:ascii="Arial" w:hAnsi="Arial" w:cs="Arial"/>
                <w:sz w:val="24"/>
                <w:szCs w:val="24"/>
              </w:rPr>
              <w:t xml:space="preserve">Die Lehrkraft legt die Blätter 1-3 des Arbeitsmaterials 6 (Mein Bewegungsprofil) aus und lässt die Kinder einmal überlegen, was man mit dem Foto aus dem Café, der Möglichkeit geortet zu werden und den Kalender alles herausfinden kann. Nachdem einige Ideen gesammelt wurden, legt die Lehrkraft das vierte Blatt, das Bewegungsprofil in die Mitte und lässt es die Schülerinnen und Schüler genauer analysieren.  </w:t>
            </w:r>
          </w:p>
          <w:p w14:paraId="0F3399C5" w14:textId="77777777" w:rsidR="00263088" w:rsidRDefault="00263088" w:rsidP="00037C92">
            <w:pPr>
              <w:spacing w:after="0" w:line="240" w:lineRule="auto"/>
              <w:rPr>
                <w:rFonts w:ascii="Arial" w:hAnsi="Arial" w:cs="Arial"/>
                <w:sz w:val="24"/>
                <w:szCs w:val="24"/>
              </w:rPr>
            </w:pPr>
          </w:p>
          <w:p w14:paraId="499ECD5E" w14:textId="77777777" w:rsidR="00263088" w:rsidRDefault="00263088" w:rsidP="00037C92">
            <w:pPr>
              <w:spacing w:after="0" w:line="240" w:lineRule="auto"/>
              <w:rPr>
                <w:rFonts w:ascii="Arial" w:hAnsi="Arial" w:cs="Arial"/>
                <w:sz w:val="24"/>
                <w:szCs w:val="24"/>
              </w:rPr>
            </w:pPr>
            <w:r>
              <w:rPr>
                <w:rFonts w:ascii="Arial" w:hAnsi="Arial" w:cs="Arial"/>
                <w:sz w:val="24"/>
                <w:szCs w:val="24"/>
              </w:rPr>
              <w:t>Wird den Kindern klar, wie viel man allein durch drei Programme erfahren kann? Und wenn man sich nun vorstellt, dass all diese Dienste zusammenspielen, erkennt man schnell, wie durchsichtig auf einmal der Mensch wird.</w:t>
            </w:r>
          </w:p>
          <w:p w14:paraId="6C396ED4" w14:textId="77777777" w:rsidR="00263088" w:rsidRDefault="00263088" w:rsidP="00037C92">
            <w:pPr>
              <w:spacing w:after="0" w:line="240" w:lineRule="auto"/>
              <w:rPr>
                <w:rFonts w:ascii="Arial" w:hAnsi="Arial" w:cs="Arial"/>
                <w:sz w:val="24"/>
                <w:szCs w:val="24"/>
              </w:rPr>
            </w:pPr>
          </w:p>
          <w:p w14:paraId="725DB97E" w14:textId="77777777" w:rsidR="00263088" w:rsidRPr="004A02E0" w:rsidRDefault="00263088" w:rsidP="00037C92">
            <w:pPr>
              <w:spacing w:after="0" w:line="240" w:lineRule="auto"/>
              <w:rPr>
                <w:rFonts w:ascii="Arial" w:hAnsi="Arial" w:cs="Arial"/>
                <w:sz w:val="24"/>
                <w:szCs w:val="24"/>
              </w:rPr>
            </w:pPr>
            <w:r>
              <w:rPr>
                <w:rFonts w:ascii="Arial" w:hAnsi="Arial" w:cs="Arial"/>
                <w:sz w:val="24"/>
                <w:szCs w:val="24"/>
              </w:rPr>
              <w:t xml:space="preserve">Ziel ist aber, den Kindern keine Angst zu machen, sondern sie zu sensibilisieren, damit sie ein Bewusstsein dafür entwickeln, welche Daten man teilen kann und welche nicht. </w:t>
            </w:r>
          </w:p>
        </w:tc>
        <w:tc>
          <w:tcPr>
            <w:tcW w:w="3073" w:type="dxa"/>
            <w:tcBorders>
              <w:top w:val="single" w:sz="4" w:space="0" w:color="auto"/>
              <w:left w:val="single" w:sz="4" w:space="0" w:color="auto"/>
              <w:bottom w:val="single" w:sz="4" w:space="0" w:color="auto"/>
              <w:right w:val="single" w:sz="4" w:space="0" w:color="auto"/>
            </w:tcBorders>
          </w:tcPr>
          <w:p w14:paraId="10A207FE" w14:textId="77777777" w:rsidR="00263088" w:rsidRDefault="00263088" w:rsidP="00037C92">
            <w:pPr>
              <w:spacing w:after="0" w:line="240" w:lineRule="auto"/>
              <w:rPr>
                <w:rFonts w:ascii="Arial" w:hAnsi="Arial" w:cs="Arial"/>
                <w:sz w:val="24"/>
                <w:szCs w:val="24"/>
              </w:rPr>
            </w:pPr>
            <w:r>
              <w:rPr>
                <w:rFonts w:ascii="Arial" w:hAnsi="Arial" w:cs="Arial"/>
                <w:sz w:val="24"/>
                <w:szCs w:val="24"/>
              </w:rPr>
              <w:t>Stuhlkreis, Diskussion</w:t>
            </w:r>
          </w:p>
        </w:tc>
        <w:tc>
          <w:tcPr>
            <w:tcW w:w="2977" w:type="dxa"/>
            <w:tcBorders>
              <w:top w:val="single" w:sz="4" w:space="0" w:color="auto"/>
              <w:left w:val="single" w:sz="4" w:space="0" w:color="auto"/>
              <w:bottom w:val="single" w:sz="4" w:space="0" w:color="auto"/>
              <w:right w:val="single" w:sz="4" w:space="0" w:color="auto"/>
            </w:tcBorders>
          </w:tcPr>
          <w:p w14:paraId="3319606F" w14:textId="77777777" w:rsidR="00263088" w:rsidRPr="00B70EBC" w:rsidRDefault="00263088" w:rsidP="00037C92">
            <w:pPr>
              <w:spacing w:after="0" w:line="240" w:lineRule="auto"/>
              <w:rPr>
                <w:rFonts w:ascii="Arial" w:hAnsi="Arial" w:cs="Arial"/>
                <w:sz w:val="24"/>
                <w:szCs w:val="24"/>
                <w:highlight w:val="yellow"/>
              </w:rPr>
            </w:pPr>
            <w:r w:rsidRPr="003978B7">
              <w:rPr>
                <w:rFonts w:ascii="Arial" w:hAnsi="Arial" w:cs="Arial"/>
                <w:b/>
                <w:sz w:val="24"/>
                <w:szCs w:val="24"/>
              </w:rPr>
              <w:t>Arbeitsmaterial 6</w:t>
            </w:r>
            <w:r w:rsidRPr="00E85091">
              <w:rPr>
                <w:rFonts w:ascii="Arial" w:hAnsi="Arial" w:cs="Arial"/>
                <w:sz w:val="24"/>
                <w:szCs w:val="24"/>
              </w:rPr>
              <w:t xml:space="preserve"> – Mein Bewegungsprofil</w:t>
            </w:r>
          </w:p>
        </w:tc>
      </w:tr>
      <w:tr w:rsidR="00263088" w:rsidRPr="00EE7AE7" w14:paraId="643108C6" w14:textId="77777777" w:rsidTr="00037C92">
        <w:trPr>
          <w:trHeight w:val="896"/>
        </w:trPr>
        <w:tc>
          <w:tcPr>
            <w:tcW w:w="143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AF491" w14:textId="65668EB1" w:rsidR="00263088" w:rsidRDefault="00263088" w:rsidP="00037C92">
            <w:pPr>
              <w:spacing w:after="0" w:line="240" w:lineRule="auto"/>
              <w:rPr>
                <w:rFonts w:ascii="Arial" w:hAnsi="Arial" w:cs="Arial"/>
                <w:sz w:val="24"/>
                <w:szCs w:val="24"/>
              </w:rPr>
            </w:pPr>
            <w:r w:rsidRPr="003E610F">
              <w:rPr>
                <w:rFonts w:ascii="Arial" w:hAnsi="Arial" w:cs="Arial"/>
                <w:b/>
                <w:sz w:val="24"/>
                <w:szCs w:val="24"/>
              </w:rPr>
              <w:t>Abschluss:</w:t>
            </w:r>
            <w:r w:rsidR="003978B7">
              <w:rPr>
                <w:rFonts w:ascii="Arial" w:hAnsi="Arial" w:cs="Arial"/>
                <w:b/>
                <w:sz w:val="24"/>
                <w:szCs w:val="24"/>
              </w:rPr>
              <w:t xml:space="preserve"> </w:t>
            </w:r>
            <w:r>
              <w:rPr>
                <w:rFonts w:ascii="Arial" w:hAnsi="Arial" w:cs="Arial"/>
                <w:sz w:val="24"/>
                <w:szCs w:val="24"/>
              </w:rPr>
              <w:t>Um das Modul angemessen abzuschließen, kann beispielsweise der Kurzfilm „P</w:t>
            </w:r>
            <w:r w:rsidR="003978B7">
              <w:rPr>
                <w:rFonts w:ascii="Arial" w:hAnsi="Arial" w:cs="Arial"/>
                <w:sz w:val="24"/>
                <w:szCs w:val="24"/>
              </w:rPr>
              <w:t>ersönliche Daten im Internet – e</w:t>
            </w:r>
            <w:r>
              <w:rPr>
                <w:rFonts w:ascii="Arial" w:hAnsi="Arial" w:cs="Arial"/>
                <w:sz w:val="24"/>
                <w:szCs w:val="24"/>
              </w:rPr>
              <w:t>ine heikle Sache“ auf der Seite des Internet-ABCs angesehen werden (</w:t>
            </w:r>
            <w:hyperlink r:id="rId10" w:history="1">
              <w:r w:rsidRPr="00E92A8C">
                <w:rPr>
                  <w:rStyle w:val="Hyperlink"/>
                  <w:rFonts w:ascii="Arial" w:hAnsi="Arial" w:cs="Arial"/>
                  <w:sz w:val="24"/>
                  <w:szCs w:val="24"/>
                </w:rPr>
                <w:t>https://www.internet-abc.de/lm/datenschutz-das-bleibt-privat/video-persoenliche-daten-im-internet-eine-heikle-sache-1.html</w:t>
              </w:r>
            </w:hyperlink>
            <w:r>
              <w:rPr>
                <w:rFonts w:ascii="Arial" w:hAnsi="Arial" w:cs="Arial"/>
                <w:sz w:val="24"/>
                <w:szCs w:val="24"/>
              </w:rPr>
              <w:t xml:space="preserve">). Dieser fasst in 3,5 Minuten noch einmal übersichtlich zusammen, was die Schülerinnen und Schüler in den letzten vier Schulstunden erfahren und gelernt haben. </w:t>
            </w:r>
          </w:p>
          <w:p w14:paraId="1D752DA7" w14:textId="77777777" w:rsidR="00263088" w:rsidRDefault="00263088" w:rsidP="00037C92">
            <w:pPr>
              <w:spacing w:after="0" w:line="240" w:lineRule="auto"/>
              <w:rPr>
                <w:rFonts w:ascii="Arial" w:hAnsi="Arial" w:cs="Arial"/>
                <w:sz w:val="24"/>
                <w:szCs w:val="24"/>
              </w:rPr>
            </w:pPr>
          </w:p>
          <w:p w14:paraId="4A31665E" w14:textId="78BAA030" w:rsidR="00263088" w:rsidRPr="00EE7AE7" w:rsidRDefault="00263088" w:rsidP="00037C92">
            <w:pPr>
              <w:spacing w:after="0" w:line="240" w:lineRule="auto"/>
              <w:rPr>
                <w:rFonts w:ascii="Arial" w:hAnsi="Arial" w:cs="Arial"/>
                <w:sz w:val="24"/>
                <w:szCs w:val="24"/>
              </w:rPr>
            </w:pPr>
            <w:r>
              <w:rPr>
                <w:rFonts w:ascii="Arial" w:hAnsi="Arial" w:cs="Arial"/>
                <w:sz w:val="24"/>
                <w:szCs w:val="24"/>
              </w:rPr>
              <w:t xml:space="preserve">Alternativ kann auch direkt </w:t>
            </w:r>
            <w:r w:rsidRPr="003E610F">
              <w:rPr>
                <w:rFonts w:ascii="Arial" w:hAnsi="Arial" w:cs="Arial"/>
                <w:sz w:val="24"/>
                <w:szCs w:val="24"/>
              </w:rPr>
              <w:t>das Aufbaumodul „Wir werden Datenprofis – Datenschutz vertiefen“ angehängt</w:t>
            </w:r>
            <w:r>
              <w:rPr>
                <w:rFonts w:ascii="Arial" w:hAnsi="Arial" w:cs="Arial"/>
                <w:sz w:val="24"/>
                <w:szCs w:val="24"/>
              </w:rPr>
              <w:t xml:space="preserve"> und die Thematik weiter intensiviert werden.</w:t>
            </w:r>
          </w:p>
        </w:tc>
      </w:tr>
    </w:tbl>
    <w:p w14:paraId="16611F5A" w14:textId="1CB5CFE2" w:rsidR="000F40E6" w:rsidRPr="00441BC3" w:rsidRDefault="000F40E6" w:rsidP="00441BC3">
      <w:pPr>
        <w:tabs>
          <w:tab w:val="left" w:pos="1477"/>
        </w:tabs>
      </w:pPr>
      <w:bookmarkStart w:id="0" w:name="_GoBack"/>
      <w:bookmarkEnd w:id="0"/>
    </w:p>
    <w:sectPr w:rsidR="000F40E6" w:rsidRPr="00441BC3" w:rsidSect="001048BB">
      <w:headerReference w:type="even" r:id="rId11"/>
      <w:headerReference w:type="default" r:id="rId12"/>
      <w:footerReference w:type="even" r:id="rId13"/>
      <w:footerReference w:type="default" r:id="rId14"/>
      <w:headerReference w:type="first" r:id="rId15"/>
      <w:footerReference w:type="first" r:id="rId16"/>
      <w:pgSz w:w="15840" w:h="12240" w:orient="landscape"/>
      <w:pgMar w:top="993" w:right="1134" w:bottom="1843" w:left="1134" w:header="709" w:footer="397" w:gutter="57"/>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32A9" w14:textId="77777777" w:rsidR="00A6095C" w:rsidRDefault="00A6095C" w:rsidP="00065FA1">
      <w:pPr>
        <w:spacing w:after="0" w:line="240" w:lineRule="auto"/>
      </w:pPr>
      <w:r>
        <w:separator/>
      </w:r>
    </w:p>
  </w:endnote>
  <w:endnote w:type="continuationSeparator" w:id="0">
    <w:p w14:paraId="5F70B1E9" w14:textId="77777777" w:rsidR="00A6095C" w:rsidRDefault="00A6095C" w:rsidP="0006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105E" w14:textId="77777777" w:rsidR="003E1AD5" w:rsidRDefault="003E1A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ED5A" w14:textId="1A7214C9" w:rsidR="00772A9D" w:rsidRPr="00FF2D78" w:rsidRDefault="001048BB" w:rsidP="00772A9D">
    <w:pPr>
      <w:pStyle w:val="Fuzeile"/>
      <w:pBdr>
        <w:top w:val="single" w:sz="4" w:space="1" w:color="auto"/>
      </w:pBdr>
      <w:rPr>
        <w:rFonts w:ascii="Arial" w:hAnsi="Arial" w:cs="Arial"/>
        <w:sz w:val="16"/>
      </w:rPr>
    </w:pPr>
    <w:r w:rsidRPr="003E1AD5">
      <w:rPr>
        <w:rFonts w:ascii="Arial" w:hAnsi="Arial" w:cs="Arial"/>
        <w:noProof/>
        <w:sz w:val="16"/>
        <w:szCs w:val="16"/>
        <w:lang w:eastAsia="de-DE"/>
      </w:rPr>
      <w:t xml:space="preserve">Wir werden Datenprofis – Datenschutz kennenlernen </w:t>
    </w:r>
    <w:r w:rsidRPr="003E1AD5">
      <w:rPr>
        <w:rFonts w:ascii="Arial" w:hAnsi="Arial" w:cs="Arial"/>
        <w:sz w:val="16"/>
        <w:szCs w:val="16"/>
      </w:rPr>
      <w:t>/ Landesmedienzentrum Baden-Württemberg - SESAM / Jennifer Madelmond / unter CC BY-SA 4.0  DE /</w:t>
    </w:r>
    <w:r w:rsidRPr="00174EDD">
      <w:rPr>
        <w:rFonts w:ascii="Arial" w:hAnsi="Arial" w:cs="Arial"/>
        <w:sz w:val="16"/>
        <w:szCs w:val="16"/>
      </w:rPr>
      <w:t xml:space="preserve"> </w:t>
    </w:r>
    <w:hyperlink r:id="rId1" w:history="1">
      <w:r w:rsidRPr="00446C1F">
        <w:rPr>
          <w:rStyle w:val="Hyperlink"/>
          <w:rFonts w:ascii="Arial" w:hAnsi="Arial" w:cs="Arial"/>
          <w:sz w:val="16"/>
          <w:szCs w:val="16"/>
        </w:rPr>
        <w:t>https://creativecommons.org/licenses/by-sa/4.0/de/legalcode</w:t>
      </w:r>
    </w:hyperlink>
    <w:r w:rsidR="00772A9D">
      <w:rPr>
        <w:rFonts w:ascii="Arial" w:hAnsi="Arial" w:cs="Arial"/>
        <w:sz w:val="16"/>
      </w:rPr>
      <w:t xml:space="preserve">)  </w:t>
    </w:r>
  </w:p>
  <w:sdt>
    <w:sdtPr>
      <w:id w:val="-486016693"/>
      <w:docPartObj>
        <w:docPartGallery w:val="Page Numbers (Bottom of Page)"/>
        <w:docPartUnique/>
      </w:docPartObj>
    </w:sdtPr>
    <w:sdtEndPr/>
    <w:sdtContent>
      <w:p w14:paraId="210D85B9" w14:textId="32C6B777" w:rsidR="004A4828" w:rsidRDefault="00772A9D">
        <w:pPr>
          <w:pStyle w:val="Fuzeile"/>
        </w:pPr>
        <w:r w:rsidRPr="00772A9D">
          <w:rPr>
            <w:rFonts w:ascii="Arial" w:hAnsi="Arial" w:cs="Arial"/>
            <w:noProof/>
            <w:sz w:val="16"/>
            <w:lang w:eastAsia="de-DE"/>
          </w:rPr>
          <mc:AlternateContent>
            <mc:Choice Requires="wps">
              <w:drawing>
                <wp:anchor distT="0" distB="0" distL="114300" distR="114300" simplePos="0" relativeHeight="251672576" behindDoc="0" locked="0" layoutInCell="1" allowOverlap="1" wp14:anchorId="5271A5BF" wp14:editId="078A3F4D">
                  <wp:simplePos x="0" y="0"/>
                  <wp:positionH relativeFrom="rightMargin">
                    <wp:align>center</wp:align>
                  </wp:positionH>
                  <wp:positionV relativeFrom="bottomMargin">
                    <wp:align>center</wp:align>
                  </wp:positionV>
                  <wp:extent cx="565785" cy="19177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F06E6B" w14:textId="71D0AAC5" w:rsidR="00772A9D" w:rsidRDefault="00772A9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978B7" w:rsidRPr="003978B7">
                                <w:rPr>
                                  <w:noProof/>
                                  <w:color w:val="C0504D" w:themeColor="accent2"/>
                                </w:rPr>
                                <w:t>-</w:t>
                              </w:r>
                              <w:r w:rsidR="003978B7">
                                <w:rPr>
                                  <w:noProof/>
                                </w:rPr>
                                <w:t xml:space="preserve"> 9 -</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71A5BF" id="Rechteck 1" o:spid="_x0000_s1027" style="position:absolute;margin-left:0;margin-top:0;width:44.55pt;height:15.1pt;rotation:180;flip:x;z-index:2516725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euxwIAAMc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AaNfeuxwIAAMcFAAAOAAAAAAAAAAAAAAAAAC4CAABkcnMvZTJvRG9jLnhtbFBLAQItABQA&#10;BgAIAAAAIQAj5Xrx2wAAAAMBAAAPAAAAAAAAAAAAAAAAACEFAABkcnMvZG93bnJldi54bWxQSwUG&#10;AAAAAAQABADzAAAAKQYAAAAA&#10;" filled="f" fillcolor="#c0504d" stroked="f" strokecolor="#5c83b4" strokeweight="2.25pt">
                  <v:textbox inset=",0,,0">
                    <w:txbxContent>
                      <w:p w14:paraId="6CF06E6B" w14:textId="71D0AAC5" w:rsidR="00772A9D" w:rsidRDefault="00772A9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978B7" w:rsidRPr="003978B7">
                          <w:rPr>
                            <w:noProof/>
                            <w:color w:val="C0504D" w:themeColor="accent2"/>
                          </w:rPr>
                          <w:t>-</w:t>
                        </w:r>
                        <w:r w:rsidR="003978B7">
                          <w:rPr>
                            <w:noProof/>
                          </w:rPr>
                          <w:t xml:space="preserve"> 9 -</w:t>
                        </w:r>
                        <w:r>
                          <w:rPr>
                            <w:color w:val="C0504D"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95BB" w14:textId="77777777" w:rsidR="003E1AD5" w:rsidRDefault="003E1A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6B10E" w14:textId="77777777" w:rsidR="00A6095C" w:rsidRDefault="00A6095C" w:rsidP="00065FA1">
      <w:pPr>
        <w:spacing w:after="0" w:line="240" w:lineRule="auto"/>
      </w:pPr>
      <w:r>
        <w:separator/>
      </w:r>
    </w:p>
  </w:footnote>
  <w:footnote w:type="continuationSeparator" w:id="0">
    <w:p w14:paraId="0595C4BA" w14:textId="77777777" w:rsidR="00A6095C" w:rsidRDefault="00A6095C" w:rsidP="00065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0B78" w14:textId="77777777" w:rsidR="003E1AD5" w:rsidRDefault="003E1A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5CD3" w14:textId="004FCACD" w:rsidR="006B24EF" w:rsidRPr="003E1AD5" w:rsidRDefault="003D5115" w:rsidP="00263088">
    <w:pPr>
      <w:pStyle w:val="Kopfzeile"/>
      <w:pBdr>
        <w:bottom w:val="single" w:sz="4" w:space="1" w:color="auto"/>
      </w:pBdr>
      <w:tabs>
        <w:tab w:val="clear" w:pos="4536"/>
        <w:tab w:val="clear" w:pos="9072"/>
        <w:tab w:val="right" w:pos="9915"/>
      </w:tabs>
      <w:rPr>
        <w:rFonts w:ascii="Arial" w:hAnsi="Arial" w:cs="Arial"/>
        <w:sz w:val="16"/>
        <w:szCs w:val="16"/>
      </w:rPr>
    </w:pPr>
    <w:r w:rsidRPr="003E1AD5">
      <w:rPr>
        <w:rFonts w:ascii="Arial" w:hAnsi="Arial" w:cs="Arial"/>
        <w:noProof/>
        <w:sz w:val="16"/>
        <w:szCs w:val="16"/>
        <w:lang w:eastAsia="de-DE"/>
      </w:rPr>
      <mc:AlternateContent>
        <mc:Choice Requires="wps">
          <w:drawing>
            <wp:anchor distT="45720" distB="45720" distL="114300" distR="114300" simplePos="0" relativeHeight="251670528" behindDoc="0" locked="0" layoutInCell="1" allowOverlap="1" wp14:anchorId="5B5E4E46" wp14:editId="3E40A60C">
              <wp:simplePos x="0" y="0"/>
              <wp:positionH relativeFrom="column">
                <wp:posOffset>7967980</wp:posOffset>
              </wp:positionH>
              <wp:positionV relativeFrom="paragraph">
                <wp:posOffset>-222250</wp:posOffset>
              </wp:positionV>
              <wp:extent cx="888365" cy="664210"/>
              <wp:effectExtent l="0" t="0" r="6985" b="254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64210"/>
                      </a:xfrm>
                      <a:prstGeom prst="rect">
                        <a:avLst/>
                      </a:prstGeom>
                      <a:solidFill>
                        <a:srgbClr val="FFFFFF"/>
                      </a:solidFill>
                      <a:ln w="9525">
                        <a:noFill/>
                        <a:miter lim="800000"/>
                        <a:headEnd/>
                        <a:tailEnd/>
                      </a:ln>
                    </wps:spPr>
                    <wps:txbx>
                      <w:txbxContent>
                        <w:p w14:paraId="4B371314" w14:textId="77777777" w:rsidR="003D5115" w:rsidRDefault="003D5115" w:rsidP="003D5115">
                          <w:r>
                            <w:rPr>
                              <w:noProof/>
                              <w:lang w:eastAsia="de-DE"/>
                            </w:rPr>
                            <w:drawing>
                              <wp:inline distT="0" distB="0" distL="0" distR="0" wp14:anchorId="2C5F33BA" wp14:editId="5B502BE1">
                                <wp:extent cx="664234" cy="538877"/>
                                <wp:effectExtent l="0" t="0" r="2540" b="0"/>
                                <wp:docPr id="46"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E4E46" id="_x0000_t202" coordsize="21600,21600" o:spt="202" path="m,l,21600r21600,l21600,xe">
              <v:stroke joinstyle="miter"/>
              <v:path gradientshapeok="t" o:connecttype="rect"/>
            </v:shapetype>
            <v:shape id="Textfeld 2" o:spid="_x0000_s1026" type="#_x0000_t202" style="position:absolute;margin-left:627.4pt;margin-top:-17.5pt;width:69.95pt;height:52.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" stroked="f">
              <v:textbox>
                <w:txbxContent>
                  <w:p w14:paraId="4B371314" w14:textId="77777777" w:rsidR="003D5115" w:rsidRDefault="003D5115" w:rsidP="003D5115">
                    <w:r>
                      <w:rPr>
                        <w:noProof/>
                        <w:lang w:eastAsia="de-DE"/>
                      </w:rPr>
                      <w:drawing>
                        <wp:inline distT="0" distB="0" distL="0" distR="0" wp14:anchorId="2C5F33BA" wp14:editId="5B502BE1">
                          <wp:extent cx="664234" cy="538877"/>
                          <wp:effectExtent l="0" t="0" r="2540" b="0"/>
                          <wp:docPr id="46"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v:textbox>
              <w10:wrap type="square"/>
            </v:shape>
          </w:pict>
        </mc:Fallback>
      </mc:AlternateContent>
    </w:r>
    <w:r w:rsidR="008737C6">
      <w:rPr>
        <w:rFonts w:ascii="Arial" w:hAnsi="Arial" w:cs="Arial"/>
        <w:noProof/>
        <w:sz w:val="16"/>
        <w:szCs w:val="16"/>
        <w:lang w:eastAsia="de-DE"/>
      </w:rPr>
      <w:t>„</w:t>
    </w:r>
    <w:r w:rsidR="00263088" w:rsidRPr="003E1AD5">
      <w:rPr>
        <w:rFonts w:ascii="Arial" w:hAnsi="Arial" w:cs="Arial"/>
        <w:noProof/>
        <w:sz w:val="16"/>
        <w:szCs w:val="16"/>
        <w:lang w:eastAsia="de-DE"/>
      </w:rPr>
      <w:t>Wir werden Datenprofis</w:t>
    </w:r>
    <w:r w:rsidR="003E1AD5">
      <w:rPr>
        <w:rFonts w:ascii="Arial" w:hAnsi="Arial" w:cs="Arial"/>
        <w:noProof/>
        <w:sz w:val="16"/>
        <w:szCs w:val="16"/>
        <w:lang w:eastAsia="de-DE"/>
      </w:rPr>
      <w:t xml:space="preserve"> 1</w:t>
    </w:r>
    <w:r w:rsidR="00263088" w:rsidRPr="003E1AD5">
      <w:rPr>
        <w:rFonts w:ascii="Arial" w:hAnsi="Arial" w:cs="Arial"/>
        <w:noProof/>
        <w:sz w:val="16"/>
        <w:szCs w:val="16"/>
        <w:lang w:eastAsia="de-DE"/>
      </w:rPr>
      <w:t xml:space="preserve"> – Datenschutz kennenlernen</w:t>
    </w:r>
    <w:r w:rsidR="008737C6">
      <w:rPr>
        <w:rFonts w:ascii="Arial" w:hAnsi="Arial" w:cs="Arial"/>
        <w:noProof/>
        <w:sz w:val="16"/>
        <w:szCs w:val="16"/>
        <w:lang w:eastAsia="de-DE"/>
      </w:rPr>
      <w:t>“</w:t>
    </w:r>
  </w:p>
  <w:p w14:paraId="58C5BAA3" w14:textId="77777777" w:rsidR="0044070D" w:rsidRDefault="006B24EF" w:rsidP="006B24EF">
    <w:pPr>
      <w:pStyle w:val="Kopfzeile"/>
      <w:tabs>
        <w:tab w:val="clear" w:pos="4536"/>
        <w:tab w:val="clear" w:pos="9072"/>
        <w:tab w:val="right" w:pos="9915"/>
      </w:tabs>
      <w:jc w:val="right"/>
      <w:rPr>
        <w:rFonts w:cs="Arial"/>
        <w:sz w:val="10"/>
        <w:szCs w:val="10"/>
      </w:rPr>
    </w:pPr>
    <w:r w:rsidRPr="006B24EF">
      <w:rPr>
        <w:rFonts w:cs="Arial"/>
        <w:sz w:val="10"/>
        <w:szCs w:val="10"/>
      </w:rPr>
      <w:t xml:space="preserve">OER Logo - Markus Büsges (leomaria design) für Wikimedia Deutschland e. V. unter </w:t>
    </w:r>
    <w:hyperlink r:id="rId3" w:tooltip="w:en:Creative Commons" w:history="1">
      <w:r w:rsidRPr="006B24EF">
        <w:rPr>
          <w:rStyle w:val="Hyperlink"/>
          <w:rFonts w:cs="Arial"/>
          <w:sz w:val="10"/>
          <w:szCs w:val="10"/>
        </w:rPr>
        <w:t>Creative Commons</w:t>
      </w:r>
    </w:hyperlink>
    <w:r w:rsidRPr="006B24EF">
      <w:rPr>
        <w:rFonts w:cs="Arial"/>
        <w:sz w:val="10"/>
        <w:szCs w:val="10"/>
      </w:rPr>
      <w:t xml:space="preserve"> </w:t>
    </w:r>
    <w:hyperlink r:id="rId4" w:history="1">
      <w:r w:rsidRPr="006B24EF">
        <w:rPr>
          <w:rStyle w:val="Hyperlink"/>
          <w:rFonts w:cs="Arial"/>
          <w:sz w:val="10"/>
          <w:szCs w:val="10"/>
        </w:rPr>
        <w:t>Attribution-Share Alike 4.0 International</w:t>
      </w:r>
    </w:hyperlink>
    <w:r w:rsidR="0044070D">
      <w:rPr>
        <w:rFonts w:cs="Arial"/>
        <w:sz w:val="10"/>
        <w:szCs w:val="10"/>
      </w:rPr>
      <w:t xml:space="preserve"> </w:t>
    </w:r>
  </w:p>
  <w:p w14:paraId="04E3EC4A" w14:textId="3495DF59" w:rsidR="006B24EF" w:rsidRPr="006B24EF" w:rsidRDefault="006B24EF" w:rsidP="006B24EF">
    <w:pPr>
      <w:pStyle w:val="Kopfzeile"/>
      <w:tabs>
        <w:tab w:val="clear" w:pos="4536"/>
        <w:tab w:val="clear" w:pos="9072"/>
        <w:tab w:val="right" w:pos="9915"/>
      </w:tabs>
      <w:jc w:val="right"/>
      <w:rPr>
        <w:rFonts w:cs="Arial"/>
        <w:sz w:val="10"/>
        <w:szCs w:val="10"/>
      </w:rPr>
    </w:pPr>
    <w:r w:rsidRPr="006B24EF">
      <w:rPr>
        <w:rFonts w:cs="Arial"/>
        <w:sz w:val="10"/>
        <w:szCs w:val="10"/>
      </w:rPr>
      <w:t xml:space="preserve">zu finden unter </w:t>
    </w:r>
    <w:hyperlink r:id="rId5" w:history="1">
      <w:r w:rsidRPr="006B24EF">
        <w:rPr>
          <w:rStyle w:val="Hyperlink"/>
          <w:rFonts w:cs="Arial"/>
          <w:sz w:val="10"/>
          <w:szCs w:val="10"/>
        </w:rPr>
        <w:t>https://commons.wikimedia.org/wiki/File:OER_Logo_Open_Educational_Resources.png</w:t>
      </w:r>
    </w:hyperlink>
    <w:r w:rsidRPr="006B24EF">
      <w:rPr>
        <w:rFonts w:cs="Arial"/>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6FE6" w14:textId="56602C06" w:rsidR="003D5115" w:rsidRDefault="003D5115" w:rsidP="003D5115">
    <w:pPr>
      <w:pStyle w:val="Kopfzeile"/>
      <w:pBdr>
        <w:bottom w:val="single" w:sz="4" w:space="1" w:color="auto"/>
      </w:pBdr>
      <w:tabs>
        <w:tab w:val="clear" w:pos="4536"/>
        <w:tab w:val="clear" w:pos="9072"/>
        <w:tab w:val="right" w:pos="9915"/>
      </w:tabs>
      <w:rPr>
        <w:rFonts w:ascii="Arial" w:hAnsi="Arial" w:cs="Arial"/>
        <w:sz w:val="16"/>
        <w:szCs w:val="16"/>
      </w:rPr>
    </w:pPr>
    <w:r w:rsidRPr="006B24EF">
      <w:rPr>
        <w:rFonts w:ascii="Arial" w:hAnsi="Arial" w:cs="Arial"/>
        <w:noProof/>
        <w:sz w:val="16"/>
        <w:szCs w:val="16"/>
        <w:lang w:eastAsia="de-DE"/>
      </w:rPr>
      <mc:AlternateContent>
        <mc:Choice Requires="wps">
          <w:drawing>
            <wp:anchor distT="45720" distB="45720" distL="114300" distR="114300" simplePos="0" relativeHeight="251666432" behindDoc="0" locked="0" layoutInCell="1" allowOverlap="1" wp14:anchorId="330CB6FA" wp14:editId="09D4739C">
              <wp:simplePos x="0" y="0"/>
              <wp:positionH relativeFrom="column">
                <wp:posOffset>5312649</wp:posOffset>
              </wp:positionH>
              <wp:positionV relativeFrom="paragraph">
                <wp:posOffset>-221628</wp:posOffset>
              </wp:positionV>
              <wp:extent cx="888365" cy="664210"/>
              <wp:effectExtent l="0" t="0" r="6985" b="254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64210"/>
                      </a:xfrm>
                      <a:prstGeom prst="rect">
                        <a:avLst/>
                      </a:prstGeom>
                      <a:solidFill>
                        <a:srgbClr val="FFFFFF"/>
                      </a:solidFill>
                      <a:ln w="9525">
                        <a:noFill/>
                        <a:miter lim="800000"/>
                        <a:headEnd/>
                        <a:tailEnd/>
                      </a:ln>
                    </wps:spPr>
                    <wps:txbx>
                      <w:txbxContent>
                        <w:p w14:paraId="31E2C8D5" w14:textId="77777777" w:rsidR="003D5115" w:rsidRDefault="003D5115" w:rsidP="003D5115">
                          <w:r>
                            <w:rPr>
                              <w:noProof/>
                              <w:lang w:eastAsia="de-DE"/>
                            </w:rPr>
                            <w:drawing>
                              <wp:inline distT="0" distB="0" distL="0" distR="0" wp14:anchorId="6C48BD50" wp14:editId="3D9390FC">
                                <wp:extent cx="664234" cy="538877"/>
                                <wp:effectExtent l="0" t="0" r="2540" b="0"/>
                                <wp:docPr id="47"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CB6FA" id="_x0000_t202" coordsize="21600,21600" o:spt="202" path="m,l,21600r21600,l21600,xe">
              <v:stroke joinstyle="miter"/>
              <v:path gradientshapeok="t" o:connecttype="rect"/>
            </v:shapetype>
            <v:shape id="_x0000_s1028" type="#_x0000_t202" style="position:absolute;margin-left:418.3pt;margin-top:-17.45pt;width:69.95pt;height:5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" stroked="f">
              <v:textbox>
                <w:txbxContent>
                  <w:p w14:paraId="31E2C8D5" w14:textId="77777777" w:rsidR="003D5115" w:rsidRDefault="003D5115" w:rsidP="003D5115">
                    <w:r>
                      <w:rPr>
                        <w:noProof/>
                        <w:lang w:eastAsia="de-DE"/>
                      </w:rPr>
                      <w:drawing>
                        <wp:inline distT="0" distB="0" distL="0" distR="0" wp14:anchorId="6C48BD50" wp14:editId="3D9390FC">
                          <wp:extent cx="664234" cy="538877"/>
                          <wp:effectExtent l="0" t="0" r="2540" b="0"/>
                          <wp:docPr id="47"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v:textbox>
              <w10:wrap type="square"/>
            </v:shape>
          </w:pict>
        </mc:Fallback>
      </mc:AlternateContent>
    </w:r>
    <w:r w:rsidRPr="006B24EF">
      <w:rPr>
        <w:rFonts w:ascii="Arial" w:hAnsi="Arial" w:cs="Arial"/>
        <w:noProof/>
        <w:sz w:val="16"/>
        <w:szCs w:val="16"/>
        <w:lang w:eastAsia="de-DE"/>
      </w:rPr>
      <mc:AlternateContent>
        <mc:Choice Requires="wps">
          <w:drawing>
            <wp:anchor distT="45720" distB="45720" distL="114300" distR="114300" simplePos="0" relativeHeight="251665408" behindDoc="0" locked="0" layoutInCell="1" allowOverlap="1" wp14:anchorId="3663D288" wp14:editId="2E90815A">
              <wp:simplePos x="0" y="0"/>
              <wp:positionH relativeFrom="column">
                <wp:posOffset>7868545</wp:posOffset>
              </wp:positionH>
              <wp:positionV relativeFrom="paragraph">
                <wp:posOffset>-222823</wp:posOffset>
              </wp:positionV>
              <wp:extent cx="888365" cy="664210"/>
              <wp:effectExtent l="0" t="0" r="6985" b="254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64210"/>
                      </a:xfrm>
                      <a:prstGeom prst="rect">
                        <a:avLst/>
                      </a:prstGeom>
                      <a:solidFill>
                        <a:srgbClr val="FFFFFF"/>
                      </a:solidFill>
                      <a:ln w="9525">
                        <a:noFill/>
                        <a:miter lim="800000"/>
                        <a:headEnd/>
                        <a:tailEnd/>
                      </a:ln>
                    </wps:spPr>
                    <wps:txbx>
                      <w:txbxContent>
                        <w:p w14:paraId="612DF52D" w14:textId="77777777" w:rsidR="003D5115" w:rsidRDefault="003D5115" w:rsidP="003D5115">
                          <w:r>
                            <w:rPr>
                              <w:noProof/>
                              <w:lang w:eastAsia="de-DE"/>
                            </w:rPr>
                            <w:drawing>
                              <wp:inline distT="0" distB="0" distL="0" distR="0" wp14:anchorId="639E0B3B" wp14:editId="4121CB9F">
                                <wp:extent cx="664234" cy="538877"/>
                                <wp:effectExtent l="0" t="0" r="2540" b="0"/>
                                <wp:docPr id="48"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3D288" id="_x0000_s1029" type="#_x0000_t202" style="position:absolute;margin-left:619.55pt;margin-top:-17.55pt;width:69.95pt;height:5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" stroked="f">
              <v:textbox>
                <w:txbxContent>
                  <w:p w14:paraId="612DF52D" w14:textId="77777777" w:rsidR="003D5115" w:rsidRDefault="003D5115" w:rsidP="003D5115">
                    <w:r>
                      <w:rPr>
                        <w:noProof/>
                        <w:lang w:eastAsia="de-DE"/>
                      </w:rPr>
                      <w:drawing>
                        <wp:inline distT="0" distB="0" distL="0" distR="0" wp14:anchorId="639E0B3B" wp14:editId="4121CB9F">
                          <wp:extent cx="664234" cy="538877"/>
                          <wp:effectExtent l="0" t="0" r="2540" b="0"/>
                          <wp:docPr id="48" name="Grafik 8" descr="File:OER Logo Open Educational Resour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ER Logo Open Educational Resour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555" cy="543194"/>
                                  </a:xfrm>
                                  <a:prstGeom prst="rect">
                                    <a:avLst/>
                                  </a:prstGeom>
                                  <a:noFill/>
                                  <a:ln>
                                    <a:noFill/>
                                  </a:ln>
                                </pic:spPr>
                              </pic:pic>
                            </a:graphicData>
                          </a:graphic>
                        </wp:inline>
                      </w:drawing>
                    </w:r>
                  </w:p>
                </w:txbxContent>
              </v:textbox>
              <w10:wrap type="square"/>
            </v:shape>
          </w:pict>
        </mc:Fallback>
      </mc:AlternateContent>
    </w:r>
    <w:r w:rsidRPr="00E1592B">
      <w:rPr>
        <w:rFonts w:ascii="Arial" w:hAnsi="Arial" w:cs="Arial"/>
        <w:noProof/>
        <w:sz w:val="16"/>
        <w:szCs w:val="16"/>
        <w:lang w:eastAsia="de-DE"/>
      </w:rPr>
      <w:t xml:space="preserve"> </w:t>
    </w:r>
  </w:p>
  <w:p w14:paraId="67C84BBD" w14:textId="4285C35D" w:rsidR="003D5115" w:rsidRPr="003D5115" w:rsidRDefault="003D5115" w:rsidP="003D5115">
    <w:pPr>
      <w:pStyle w:val="Kopfzeile"/>
      <w:tabs>
        <w:tab w:val="clear" w:pos="4536"/>
        <w:tab w:val="clear" w:pos="9072"/>
        <w:tab w:val="right" w:pos="9915"/>
      </w:tabs>
      <w:jc w:val="right"/>
      <w:rPr>
        <w:rFonts w:cs="Arial"/>
        <w:sz w:val="10"/>
        <w:szCs w:val="10"/>
      </w:rPr>
    </w:pPr>
    <w:r w:rsidRPr="006B24EF">
      <w:rPr>
        <w:rFonts w:cs="Arial"/>
        <w:sz w:val="10"/>
        <w:szCs w:val="10"/>
      </w:rPr>
      <w:t xml:space="preserve">OER Logo - Markus Büsges (leomaria design) für Wikimedia Deutschland e. V. unter </w:t>
    </w:r>
    <w:hyperlink r:id="rId3" w:tooltip="w:en:Creative Commons" w:history="1">
      <w:r w:rsidRPr="006B24EF">
        <w:rPr>
          <w:rStyle w:val="Hyperlink"/>
          <w:rFonts w:cs="Arial"/>
          <w:sz w:val="10"/>
          <w:szCs w:val="10"/>
        </w:rPr>
        <w:t>Creative Commons</w:t>
      </w:r>
    </w:hyperlink>
    <w:r w:rsidRPr="006B24EF">
      <w:rPr>
        <w:rFonts w:cs="Arial"/>
        <w:sz w:val="10"/>
        <w:szCs w:val="10"/>
      </w:rPr>
      <w:t xml:space="preserve"> </w:t>
    </w:r>
    <w:hyperlink r:id="rId4" w:history="1">
      <w:r w:rsidRPr="006B24EF">
        <w:rPr>
          <w:rStyle w:val="Hyperlink"/>
          <w:rFonts w:cs="Arial"/>
          <w:sz w:val="10"/>
          <w:szCs w:val="10"/>
        </w:rPr>
        <w:t>Attribution-Share Alike 4.0 International</w:t>
      </w:r>
    </w:hyperlink>
    <w:r w:rsidRPr="006B24EF">
      <w:rPr>
        <w:rFonts w:cs="Arial"/>
        <w:sz w:val="10"/>
        <w:szCs w:val="10"/>
      </w:rPr>
      <w:t xml:space="preserve"> – zu finden unter </w:t>
    </w:r>
    <w:hyperlink r:id="rId5" w:history="1">
      <w:r w:rsidRPr="006B24EF">
        <w:rPr>
          <w:rStyle w:val="Hyperlink"/>
          <w:rFonts w:cs="Arial"/>
          <w:sz w:val="10"/>
          <w:szCs w:val="10"/>
        </w:rPr>
        <w:t>https://commons.wikimedia.org/wiki/File:OER_Logo_Open_Educational_Resources.png</w:t>
      </w:r>
    </w:hyperlink>
    <w:r w:rsidRPr="006B24EF">
      <w:rPr>
        <w:rFonts w:cs="Arial"/>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2F9"/>
    <w:multiLevelType w:val="hybridMultilevel"/>
    <w:tmpl w:val="F544EF1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BDB001D"/>
    <w:multiLevelType w:val="hybridMultilevel"/>
    <w:tmpl w:val="F946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265A"/>
    <w:multiLevelType w:val="hybridMultilevel"/>
    <w:tmpl w:val="FBD81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FC2081"/>
    <w:multiLevelType w:val="hybridMultilevel"/>
    <w:tmpl w:val="9EF6DC96"/>
    <w:lvl w:ilvl="0" w:tplc="0407000F">
      <w:start w:val="1"/>
      <w:numFmt w:val="decimal"/>
      <w:lvlText w:val="%1."/>
      <w:lvlJc w:val="left"/>
      <w:pPr>
        <w:ind w:left="36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7E23A43"/>
    <w:multiLevelType w:val="hybridMultilevel"/>
    <w:tmpl w:val="3244D0C8"/>
    <w:lvl w:ilvl="0" w:tplc="04E05714">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011F3A"/>
    <w:multiLevelType w:val="hybridMultilevel"/>
    <w:tmpl w:val="385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35223"/>
    <w:multiLevelType w:val="hybridMultilevel"/>
    <w:tmpl w:val="01EE7852"/>
    <w:lvl w:ilvl="0" w:tplc="6AE0728A">
      <w:start w:val="1"/>
      <w:numFmt w:val="decimal"/>
      <w:lvlText w:val="%1."/>
      <w:lvlJc w:val="left"/>
      <w:pPr>
        <w:ind w:left="720" w:hanging="360"/>
      </w:pPr>
      <w:rPr>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6A6B41"/>
    <w:multiLevelType w:val="hybridMultilevel"/>
    <w:tmpl w:val="C23AAFFC"/>
    <w:lvl w:ilvl="0" w:tplc="8DCAEA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FC61B7"/>
    <w:multiLevelType w:val="hybridMultilevel"/>
    <w:tmpl w:val="DB7E0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0F7FB8"/>
    <w:multiLevelType w:val="hybridMultilevel"/>
    <w:tmpl w:val="2BD6050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1C701D"/>
    <w:multiLevelType w:val="hybridMultilevel"/>
    <w:tmpl w:val="9334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F764A"/>
    <w:multiLevelType w:val="hybridMultilevel"/>
    <w:tmpl w:val="FA16A32C"/>
    <w:lvl w:ilvl="0" w:tplc="71FEAAB8">
      <w:start w:val="1"/>
      <w:numFmt w:val="decimal"/>
      <w:lvlText w:val="%1."/>
      <w:lvlJc w:val="left"/>
      <w:pPr>
        <w:ind w:left="720" w:hanging="360"/>
      </w:pPr>
      <w:rPr>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7"/>
  </w:num>
  <w:num w:numId="5">
    <w:abstractNumId w:val="9"/>
  </w:num>
  <w:num w:numId="6">
    <w:abstractNumId w:val="4"/>
  </w:num>
  <w:num w:numId="7">
    <w:abstractNumId w:val="6"/>
  </w:num>
  <w:num w:numId="8">
    <w:abstractNumId w:val="11"/>
  </w:num>
  <w:num w:numId="9">
    <w:abstractNumId w:val="10"/>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1"/>
    <w:rsid w:val="0002327F"/>
    <w:rsid w:val="000537CA"/>
    <w:rsid w:val="00064ECC"/>
    <w:rsid w:val="00065FA1"/>
    <w:rsid w:val="000703EB"/>
    <w:rsid w:val="000708B1"/>
    <w:rsid w:val="000B3B51"/>
    <w:rsid w:val="000C79C6"/>
    <w:rsid w:val="000E1F58"/>
    <w:rsid w:val="000E4155"/>
    <w:rsid w:val="000F40E6"/>
    <w:rsid w:val="00102562"/>
    <w:rsid w:val="001048BB"/>
    <w:rsid w:val="0010513D"/>
    <w:rsid w:val="00112C17"/>
    <w:rsid w:val="001346CF"/>
    <w:rsid w:val="00153418"/>
    <w:rsid w:val="00167996"/>
    <w:rsid w:val="00170262"/>
    <w:rsid w:val="0017489F"/>
    <w:rsid w:val="00175A63"/>
    <w:rsid w:val="00194B53"/>
    <w:rsid w:val="001A2423"/>
    <w:rsid w:val="001A7AE4"/>
    <w:rsid w:val="001B53B1"/>
    <w:rsid w:val="001C06C1"/>
    <w:rsid w:val="001D28A4"/>
    <w:rsid w:val="001D4260"/>
    <w:rsid w:val="001F06C0"/>
    <w:rsid w:val="001F18B6"/>
    <w:rsid w:val="001F3E91"/>
    <w:rsid w:val="00203D28"/>
    <w:rsid w:val="00221DBF"/>
    <w:rsid w:val="0022238B"/>
    <w:rsid w:val="0023424A"/>
    <w:rsid w:val="00252F57"/>
    <w:rsid w:val="00263088"/>
    <w:rsid w:val="00265331"/>
    <w:rsid w:val="002722E1"/>
    <w:rsid w:val="00281D48"/>
    <w:rsid w:val="002A338A"/>
    <w:rsid w:val="002D32FD"/>
    <w:rsid w:val="002D4F1A"/>
    <w:rsid w:val="002E0614"/>
    <w:rsid w:val="002E3DC3"/>
    <w:rsid w:val="002F6A4E"/>
    <w:rsid w:val="002F78F0"/>
    <w:rsid w:val="002F7A6E"/>
    <w:rsid w:val="003069FE"/>
    <w:rsid w:val="00312A08"/>
    <w:rsid w:val="00320070"/>
    <w:rsid w:val="003437F8"/>
    <w:rsid w:val="0036523D"/>
    <w:rsid w:val="00381D06"/>
    <w:rsid w:val="003941D9"/>
    <w:rsid w:val="003978B7"/>
    <w:rsid w:val="003B0B1C"/>
    <w:rsid w:val="003C618D"/>
    <w:rsid w:val="003D5115"/>
    <w:rsid w:val="003E1AD5"/>
    <w:rsid w:val="00400A12"/>
    <w:rsid w:val="00430A50"/>
    <w:rsid w:val="0044070D"/>
    <w:rsid w:val="00441BC3"/>
    <w:rsid w:val="00443A9A"/>
    <w:rsid w:val="004630C2"/>
    <w:rsid w:val="0049185A"/>
    <w:rsid w:val="004A4828"/>
    <w:rsid w:val="004C6CEB"/>
    <w:rsid w:val="004D37F1"/>
    <w:rsid w:val="004E234D"/>
    <w:rsid w:val="004E2F56"/>
    <w:rsid w:val="004F1F03"/>
    <w:rsid w:val="005135D7"/>
    <w:rsid w:val="005258DA"/>
    <w:rsid w:val="005322F0"/>
    <w:rsid w:val="005770BC"/>
    <w:rsid w:val="005A6788"/>
    <w:rsid w:val="005D159A"/>
    <w:rsid w:val="005D1A73"/>
    <w:rsid w:val="005D1AD4"/>
    <w:rsid w:val="005D27D9"/>
    <w:rsid w:val="005D415A"/>
    <w:rsid w:val="005E0BEC"/>
    <w:rsid w:val="005E32FD"/>
    <w:rsid w:val="005F4D10"/>
    <w:rsid w:val="0062508D"/>
    <w:rsid w:val="006346B6"/>
    <w:rsid w:val="006424E7"/>
    <w:rsid w:val="00643801"/>
    <w:rsid w:val="00652D19"/>
    <w:rsid w:val="0069321D"/>
    <w:rsid w:val="006A7CFA"/>
    <w:rsid w:val="006B24EF"/>
    <w:rsid w:val="006C5C83"/>
    <w:rsid w:val="006E62C9"/>
    <w:rsid w:val="006E6664"/>
    <w:rsid w:val="00700427"/>
    <w:rsid w:val="00706569"/>
    <w:rsid w:val="007141C5"/>
    <w:rsid w:val="007170C3"/>
    <w:rsid w:val="007228F2"/>
    <w:rsid w:val="007363C1"/>
    <w:rsid w:val="00737D0B"/>
    <w:rsid w:val="00741EE4"/>
    <w:rsid w:val="00750EDF"/>
    <w:rsid w:val="00756056"/>
    <w:rsid w:val="00772A9D"/>
    <w:rsid w:val="00777BD5"/>
    <w:rsid w:val="00784FA0"/>
    <w:rsid w:val="00786453"/>
    <w:rsid w:val="007A0C65"/>
    <w:rsid w:val="00806A9C"/>
    <w:rsid w:val="00806D82"/>
    <w:rsid w:val="00833A77"/>
    <w:rsid w:val="008478A7"/>
    <w:rsid w:val="00864D50"/>
    <w:rsid w:val="008656A4"/>
    <w:rsid w:val="008737C6"/>
    <w:rsid w:val="0088515F"/>
    <w:rsid w:val="0089428C"/>
    <w:rsid w:val="008A2E4F"/>
    <w:rsid w:val="008A3840"/>
    <w:rsid w:val="008C61E2"/>
    <w:rsid w:val="008C6D86"/>
    <w:rsid w:val="008D2209"/>
    <w:rsid w:val="008E247E"/>
    <w:rsid w:val="008E36DC"/>
    <w:rsid w:val="008F1992"/>
    <w:rsid w:val="008F3970"/>
    <w:rsid w:val="008F69E6"/>
    <w:rsid w:val="00913B11"/>
    <w:rsid w:val="00927A3A"/>
    <w:rsid w:val="00931888"/>
    <w:rsid w:val="00945AB4"/>
    <w:rsid w:val="009574CE"/>
    <w:rsid w:val="00957FA6"/>
    <w:rsid w:val="00991003"/>
    <w:rsid w:val="009A5D67"/>
    <w:rsid w:val="009C7099"/>
    <w:rsid w:val="009D75CB"/>
    <w:rsid w:val="00A03B0D"/>
    <w:rsid w:val="00A310A7"/>
    <w:rsid w:val="00A51727"/>
    <w:rsid w:val="00A6095C"/>
    <w:rsid w:val="00AA2818"/>
    <w:rsid w:val="00AC1DC7"/>
    <w:rsid w:val="00AC30AC"/>
    <w:rsid w:val="00AE4227"/>
    <w:rsid w:val="00AF76BB"/>
    <w:rsid w:val="00B115AA"/>
    <w:rsid w:val="00B46172"/>
    <w:rsid w:val="00B80B56"/>
    <w:rsid w:val="00B812F1"/>
    <w:rsid w:val="00B953B0"/>
    <w:rsid w:val="00BA23E7"/>
    <w:rsid w:val="00BA262C"/>
    <w:rsid w:val="00BA47F9"/>
    <w:rsid w:val="00BB029A"/>
    <w:rsid w:val="00BB49FE"/>
    <w:rsid w:val="00BC5671"/>
    <w:rsid w:val="00BD13BC"/>
    <w:rsid w:val="00BD3E5A"/>
    <w:rsid w:val="00BD41A6"/>
    <w:rsid w:val="00BF7460"/>
    <w:rsid w:val="00C0254A"/>
    <w:rsid w:val="00C04930"/>
    <w:rsid w:val="00C0720E"/>
    <w:rsid w:val="00C5733F"/>
    <w:rsid w:val="00C80F8A"/>
    <w:rsid w:val="00C95F83"/>
    <w:rsid w:val="00CB060B"/>
    <w:rsid w:val="00CB5998"/>
    <w:rsid w:val="00CD244C"/>
    <w:rsid w:val="00CE58C9"/>
    <w:rsid w:val="00CE70E0"/>
    <w:rsid w:val="00CF41EE"/>
    <w:rsid w:val="00CF5462"/>
    <w:rsid w:val="00D009DA"/>
    <w:rsid w:val="00D02C7E"/>
    <w:rsid w:val="00D1564C"/>
    <w:rsid w:val="00D16596"/>
    <w:rsid w:val="00D208A6"/>
    <w:rsid w:val="00D32EFC"/>
    <w:rsid w:val="00D40A20"/>
    <w:rsid w:val="00D9660E"/>
    <w:rsid w:val="00DA321C"/>
    <w:rsid w:val="00DA7D4B"/>
    <w:rsid w:val="00DB28F2"/>
    <w:rsid w:val="00DD133D"/>
    <w:rsid w:val="00DD3CDC"/>
    <w:rsid w:val="00DE790F"/>
    <w:rsid w:val="00DF0662"/>
    <w:rsid w:val="00E0707F"/>
    <w:rsid w:val="00E07342"/>
    <w:rsid w:val="00E07D4E"/>
    <w:rsid w:val="00E13B71"/>
    <w:rsid w:val="00E1592B"/>
    <w:rsid w:val="00E4283A"/>
    <w:rsid w:val="00E454FD"/>
    <w:rsid w:val="00E47313"/>
    <w:rsid w:val="00E51A79"/>
    <w:rsid w:val="00E558B6"/>
    <w:rsid w:val="00E60283"/>
    <w:rsid w:val="00E763FD"/>
    <w:rsid w:val="00E768D7"/>
    <w:rsid w:val="00EB0C67"/>
    <w:rsid w:val="00EB2992"/>
    <w:rsid w:val="00EC3F92"/>
    <w:rsid w:val="00ED6C8F"/>
    <w:rsid w:val="00ED7517"/>
    <w:rsid w:val="00EE33CC"/>
    <w:rsid w:val="00EF281E"/>
    <w:rsid w:val="00F0651D"/>
    <w:rsid w:val="00F0671B"/>
    <w:rsid w:val="00F11A64"/>
    <w:rsid w:val="00F45136"/>
    <w:rsid w:val="00F45798"/>
    <w:rsid w:val="00F75226"/>
    <w:rsid w:val="00F8273A"/>
    <w:rsid w:val="00F83B54"/>
    <w:rsid w:val="00F9660D"/>
    <w:rsid w:val="00FC0910"/>
    <w:rsid w:val="00FC39CD"/>
    <w:rsid w:val="00FD0927"/>
    <w:rsid w:val="00FD58E0"/>
    <w:rsid w:val="00FE0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DCBA67"/>
  <w15:docId w15:val="{14BE3621-7EFE-49EC-BB8E-BACEE4F2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FA1"/>
    <w:pPr>
      <w:spacing w:after="200" w:line="276"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EB0C67"/>
    <w:pPr>
      <w:keepNext/>
      <w:keepLines/>
      <w:spacing w:before="480" w:after="0"/>
      <w:outlineLvl w:val="0"/>
    </w:pPr>
    <w:rPr>
      <w:rFonts w:ascii="Cambria" w:eastAsia="Times New Roman" w:hAnsi="Cambria"/>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65FA1"/>
    <w:pPr>
      <w:tabs>
        <w:tab w:val="center" w:pos="4536"/>
        <w:tab w:val="right" w:pos="9072"/>
      </w:tabs>
      <w:spacing w:after="0" w:line="240" w:lineRule="auto"/>
    </w:pPr>
  </w:style>
  <w:style w:type="character" w:customStyle="1" w:styleId="KopfzeileZchn">
    <w:name w:val="Kopfzeile Zchn"/>
    <w:basedOn w:val="Absatz-Standardschriftart"/>
    <w:link w:val="Kopfzeile"/>
    <w:rsid w:val="00065FA1"/>
    <w:rPr>
      <w:rFonts w:ascii="Calibri" w:eastAsia="Calibri" w:hAnsi="Calibri"/>
      <w:sz w:val="22"/>
      <w:szCs w:val="22"/>
      <w:lang w:eastAsia="en-US"/>
    </w:rPr>
  </w:style>
  <w:style w:type="paragraph" w:styleId="Fuzeile">
    <w:name w:val="footer"/>
    <w:basedOn w:val="Standard"/>
    <w:link w:val="FuzeileZchn"/>
    <w:uiPriority w:val="99"/>
    <w:rsid w:val="00065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5FA1"/>
    <w:rPr>
      <w:rFonts w:ascii="Calibri" w:eastAsia="Calibri" w:hAnsi="Calibri"/>
      <w:sz w:val="22"/>
      <w:szCs w:val="22"/>
      <w:lang w:eastAsia="en-US"/>
    </w:rPr>
  </w:style>
  <w:style w:type="character" w:styleId="Hyperlink">
    <w:name w:val="Hyperlink"/>
    <w:basedOn w:val="Absatz-Standardschriftart"/>
    <w:uiPriority w:val="99"/>
    <w:unhideWhenUsed/>
    <w:rsid w:val="004E234D"/>
    <w:rPr>
      <w:color w:val="0000FF" w:themeColor="hyperlink"/>
      <w:u w:val="single"/>
    </w:rPr>
  </w:style>
  <w:style w:type="character" w:styleId="BesuchterLink">
    <w:name w:val="FollowedHyperlink"/>
    <w:basedOn w:val="Absatz-Standardschriftart"/>
    <w:rsid w:val="004E234D"/>
    <w:rPr>
      <w:color w:val="800080" w:themeColor="followedHyperlink"/>
      <w:u w:val="single"/>
    </w:rPr>
  </w:style>
  <w:style w:type="character" w:customStyle="1" w:styleId="fancytree-title">
    <w:name w:val="fancytree-title"/>
    <w:basedOn w:val="Absatz-Standardschriftart"/>
    <w:rsid w:val="004E234D"/>
  </w:style>
  <w:style w:type="paragraph" w:styleId="Listenabsatz">
    <w:name w:val="List Paragraph"/>
    <w:basedOn w:val="Standard"/>
    <w:uiPriority w:val="34"/>
    <w:qFormat/>
    <w:rsid w:val="00EB0C67"/>
    <w:pPr>
      <w:spacing w:after="160" w:line="259" w:lineRule="auto"/>
      <w:ind w:left="720"/>
      <w:contextualSpacing/>
    </w:pPr>
    <w:rPr>
      <w:rFonts w:asciiTheme="minorHAnsi" w:eastAsiaTheme="minorHAnsi" w:hAnsiTheme="minorHAnsi" w:cstheme="minorBidi"/>
    </w:rPr>
  </w:style>
  <w:style w:type="paragraph" w:styleId="KeinLeerraum">
    <w:name w:val="No Spacing"/>
    <w:uiPriority w:val="1"/>
    <w:qFormat/>
    <w:rsid w:val="00EB0C67"/>
    <w:rPr>
      <w:rFonts w:asciiTheme="minorHAnsi" w:eastAsiaTheme="minorHAnsi" w:hAnsiTheme="minorHAnsi" w:cstheme="minorBidi"/>
      <w:sz w:val="22"/>
      <w:szCs w:val="22"/>
      <w:lang w:eastAsia="en-US"/>
    </w:rPr>
  </w:style>
  <w:style w:type="paragraph" w:styleId="Titel">
    <w:name w:val="Title"/>
    <w:basedOn w:val="Standard"/>
    <w:next w:val="Standard"/>
    <w:link w:val="TitelZchn"/>
    <w:uiPriority w:val="10"/>
    <w:qFormat/>
    <w:rsid w:val="00EB0C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0C67"/>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uiPriority w:val="9"/>
    <w:rsid w:val="00EB0C67"/>
    <w:rPr>
      <w:rFonts w:ascii="Cambria" w:hAnsi="Cambria"/>
      <w:b/>
      <w:bCs/>
      <w:sz w:val="28"/>
      <w:szCs w:val="28"/>
      <w:lang w:val="x-none" w:eastAsia="x-none"/>
    </w:rPr>
  </w:style>
  <w:style w:type="paragraph" w:styleId="Sprechblasentext">
    <w:name w:val="Balloon Text"/>
    <w:basedOn w:val="Standard"/>
    <w:link w:val="SprechblasentextZchn"/>
    <w:semiHidden/>
    <w:unhideWhenUsed/>
    <w:rsid w:val="008A2E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A2E4F"/>
    <w:rPr>
      <w:rFonts w:ascii="Segoe UI" w:eastAsia="Calibri" w:hAnsi="Segoe UI" w:cs="Segoe UI"/>
      <w:sz w:val="18"/>
      <w:szCs w:val="18"/>
      <w:lang w:eastAsia="en-US"/>
    </w:rPr>
  </w:style>
  <w:style w:type="table" w:styleId="Tabellenraster">
    <w:name w:val="Table Grid"/>
    <w:basedOn w:val="NormaleTabelle"/>
    <w:rsid w:val="008D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DD133D"/>
    <w:rPr>
      <w:sz w:val="16"/>
      <w:szCs w:val="16"/>
    </w:rPr>
  </w:style>
  <w:style w:type="paragraph" w:styleId="Kommentartext">
    <w:name w:val="annotation text"/>
    <w:basedOn w:val="Standard"/>
    <w:link w:val="KommentartextZchn"/>
    <w:semiHidden/>
    <w:unhideWhenUsed/>
    <w:rsid w:val="00DD133D"/>
    <w:pPr>
      <w:spacing w:line="240" w:lineRule="auto"/>
    </w:pPr>
    <w:rPr>
      <w:sz w:val="20"/>
      <w:szCs w:val="20"/>
    </w:rPr>
  </w:style>
  <w:style w:type="character" w:customStyle="1" w:styleId="KommentartextZchn">
    <w:name w:val="Kommentartext Zchn"/>
    <w:basedOn w:val="Absatz-Standardschriftart"/>
    <w:link w:val="Kommentartext"/>
    <w:semiHidden/>
    <w:rsid w:val="00DD133D"/>
    <w:rPr>
      <w:rFonts w:ascii="Calibri" w:eastAsia="Calibri" w:hAnsi="Calibri"/>
      <w:lang w:eastAsia="en-US"/>
    </w:rPr>
  </w:style>
  <w:style w:type="paragraph" w:styleId="Beschriftung">
    <w:name w:val="caption"/>
    <w:basedOn w:val="Standard"/>
    <w:next w:val="Standard"/>
    <w:unhideWhenUsed/>
    <w:qFormat/>
    <w:rsid w:val="00741EE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96561">
      <w:bodyDiv w:val="1"/>
      <w:marLeft w:val="0"/>
      <w:marRight w:val="0"/>
      <w:marTop w:val="0"/>
      <w:marBottom w:val="0"/>
      <w:divBdr>
        <w:top w:val="none" w:sz="0" w:space="0" w:color="auto"/>
        <w:left w:val="none" w:sz="0" w:space="0" w:color="auto"/>
        <w:bottom w:val="none" w:sz="0" w:space="0" w:color="auto"/>
        <w:right w:val="none" w:sz="0" w:space="0" w:color="auto"/>
      </w:divBdr>
    </w:div>
    <w:div w:id="1553613382">
      <w:bodyDiv w:val="1"/>
      <w:marLeft w:val="0"/>
      <w:marRight w:val="0"/>
      <w:marTop w:val="0"/>
      <w:marBottom w:val="0"/>
      <w:divBdr>
        <w:top w:val="none" w:sz="0" w:space="0" w:color="auto"/>
        <w:left w:val="none" w:sz="0" w:space="0" w:color="auto"/>
        <w:bottom w:val="none" w:sz="0" w:space="0" w:color="auto"/>
        <w:right w:val="none" w:sz="0" w:space="0" w:color="auto"/>
      </w:divBdr>
      <w:divsChild>
        <w:div w:id="789393793">
          <w:marLeft w:val="0"/>
          <w:marRight w:val="0"/>
          <w:marTop w:val="0"/>
          <w:marBottom w:val="0"/>
          <w:divBdr>
            <w:top w:val="none" w:sz="0" w:space="0" w:color="auto"/>
            <w:left w:val="none" w:sz="0" w:space="0" w:color="auto"/>
            <w:bottom w:val="none" w:sz="0" w:space="0" w:color="auto"/>
            <w:right w:val="none" w:sz="0" w:space="0" w:color="auto"/>
          </w:divBdr>
        </w:div>
        <w:div w:id="713844312">
          <w:marLeft w:val="0"/>
          <w:marRight w:val="0"/>
          <w:marTop w:val="0"/>
          <w:marBottom w:val="0"/>
          <w:divBdr>
            <w:top w:val="none" w:sz="0" w:space="0" w:color="auto"/>
            <w:left w:val="none" w:sz="0" w:space="0" w:color="auto"/>
            <w:bottom w:val="none" w:sz="0" w:space="0" w:color="auto"/>
            <w:right w:val="none" w:sz="0" w:space="0" w:color="auto"/>
          </w:divBdr>
        </w:div>
      </w:divsChild>
    </w:div>
    <w:div w:id="1649434451">
      <w:bodyDiv w:val="1"/>
      <w:marLeft w:val="0"/>
      <w:marRight w:val="0"/>
      <w:marTop w:val="0"/>
      <w:marBottom w:val="0"/>
      <w:divBdr>
        <w:top w:val="none" w:sz="0" w:space="0" w:color="auto"/>
        <w:left w:val="none" w:sz="0" w:space="0" w:color="auto"/>
        <w:bottom w:val="none" w:sz="0" w:space="0" w:color="auto"/>
        <w:right w:val="none" w:sz="0" w:space="0" w:color="auto"/>
      </w:divBdr>
    </w:div>
    <w:div w:id="2123914347">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8">
          <w:marLeft w:val="0"/>
          <w:marRight w:val="0"/>
          <w:marTop w:val="0"/>
          <w:marBottom w:val="0"/>
          <w:divBdr>
            <w:top w:val="none" w:sz="0" w:space="0" w:color="auto"/>
            <w:left w:val="none" w:sz="0" w:space="0" w:color="auto"/>
            <w:bottom w:val="none" w:sz="0" w:space="0" w:color="auto"/>
            <w:right w:val="none" w:sz="0" w:space="0" w:color="auto"/>
          </w:divBdr>
        </w:div>
        <w:div w:id="1664819317">
          <w:marLeft w:val="0"/>
          <w:marRight w:val="0"/>
          <w:marTop w:val="0"/>
          <w:marBottom w:val="0"/>
          <w:divBdr>
            <w:top w:val="none" w:sz="0" w:space="0" w:color="auto"/>
            <w:left w:val="none" w:sz="0" w:space="0" w:color="auto"/>
            <w:bottom w:val="none" w:sz="0" w:space="0" w:color="auto"/>
            <w:right w:val="none" w:sz="0" w:space="0" w:color="auto"/>
          </w:divBdr>
        </w:div>
        <w:div w:id="129513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site/bildungsplan/get/documents/lsbw/export-pdf/depot-pdf/ALLG/_GS_D.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ternet-abc.de/lm/datenschutz-das-bleibt-privat/video-persoenliche-daten-im-internet-eine-heikle-sache-1.html" TargetMode="External"/><Relationship Id="rId4" Type="http://schemas.openxmlformats.org/officeDocument/2006/relationships/settings" Target="settings.xml"/><Relationship Id="rId9" Type="http://schemas.openxmlformats.org/officeDocument/2006/relationships/hyperlink" Target="http://www.bildungsplaene-bw.de/site/bildungsplan/get/documents/lsbw/export-pdf/depot-pdf/ALLG/_GS_SU.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de/legalcod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en.wikipedia.org/wiki/en:Creative_Commons" TargetMode="External"/><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hyperlink" Target="https://commons.wikimedia.org/wiki/File:OER_Logo_Open_Educational_Resources.png" TargetMode="External"/><Relationship Id="rId4" Type="http://schemas.openxmlformats.org/officeDocument/2006/relationships/hyperlink" Target="https://creativecommons.org/licenses/by-sa/4.0/deed.en"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en.wikipedia.org/wiki/en:Creative_Commons" TargetMode="External"/><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hyperlink" Target="https://commons.wikimedia.org/wiki/File:OER_Logo_Open_Educational_Resources.png" TargetMode="External"/><Relationship Id="rId4" Type="http://schemas.openxmlformats.org/officeDocument/2006/relationships/hyperlink" Target="https://creativecommons.org/licenses/by-sa/4.0/deed.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FE32-1655-4D98-9C79-80BC16D8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1826</Words>
  <Characters>12012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Landesmedienzentrum BW</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Heitz</dc:creator>
  <cp:lastModifiedBy>Christoph Kalisch</cp:lastModifiedBy>
  <cp:revision>2</cp:revision>
  <cp:lastPrinted>2018-09-24T08:27:00Z</cp:lastPrinted>
  <dcterms:created xsi:type="dcterms:W3CDTF">2018-10-24T06:37:00Z</dcterms:created>
  <dcterms:modified xsi:type="dcterms:W3CDTF">2018-10-24T06:37:00Z</dcterms:modified>
</cp:coreProperties>
</file>