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0C67" w:rsidRPr="007141C5" w:rsidRDefault="00EB0C67" w:rsidP="00EB0C67">
      <w:pPr>
        <w:spacing w:after="0" w:line="240" w:lineRule="auto"/>
        <w:rPr>
          <w:rFonts w:ascii="Arial" w:hAnsi="Arial" w:cs="Arial"/>
          <w:color w:val="237ABF"/>
          <w:sz w:val="48"/>
          <w:szCs w:val="48"/>
        </w:rPr>
      </w:pPr>
      <w:r w:rsidRPr="002E0614">
        <w:rPr>
          <w:rFonts w:ascii="Arial" w:hAnsi="Arial" w:cs="Arial"/>
          <w:noProof/>
          <w:color w:val="0070C0"/>
          <w:sz w:val="48"/>
          <w:szCs w:val="48"/>
          <w:lang w:eastAsia="de-DE" w:bidi="he-IL"/>
        </w:rPr>
        <mc:AlternateContent>
          <mc:Choice Requires="wps">
            <w:drawing>
              <wp:anchor distT="0" distB="0" distL="114300" distR="114300" simplePos="0" relativeHeight="251659264" behindDoc="0" locked="0" layoutInCell="1" allowOverlap="1" wp14:anchorId="36E0B91B" wp14:editId="662A1EC4">
                <wp:simplePos x="0" y="0"/>
                <wp:positionH relativeFrom="column">
                  <wp:posOffset>91440</wp:posOffset>
                </wp:positionH>
                <wp:positionV relativeFrom="paragraph">
                  <wp:posOffset>327659</wp:posOffset>
                </wp:positionV>
                <wp:extent cx="2057400" cy="9525"/>
                <wp:effectExtent l="0" t="0" r="19050" b="28575"/>
                <wp:wrapNone/>
                <wp:docPr id="1" name="Gerader Verbinder 1"/>
                <wp:cNvGraphicFramePr/>
                <a:graphic xmlns:a="http://schemas.openxmlformats.org/drawingml/2006/main">
                  <a:graphicData uri="http://schemas.microsoft.com/office/word/2010/wordprocessingShape">
                    <wps:wsp>
                      <wps:cNvCnPr/>
                      <wps:spPr>
                        <a:xfrm>
                          <a:off x="0" y="0"/>
                          <a:ext cx="2057400" cy="9525"/>
                        </a:xfrm>
                        <a:prstGeom prst="line">
                          <a:avLst/>
                        </a:prstGeom>
                        <a:ln w="19050">
                          <a:solidFill>
                            <a:srgbClr val="237AB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92975E" id="Gerader Verbinde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pt,25.8pt" to="169.2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" strokecolor="#237abf" strokeweight="1.5pt"/>
            </w:pict>
          </mc:Fallback>
        </mc:AlternateContent>
      </w:r>
      <w:r w:rsidR="002E0614" w:rsidRPr="002E0614">
        <w:rPr>
          <w:rFonts w:ascii="Arial" w:hAnsi="Arial" w:cs="Arial"/>
          <w:sz w:val="48"/>
          <w:szCs w:val="48"/>
        </w:rPr>
        <w:t xml:space="preserve"> </w:t>
      </w:r>
      <w:r w:rsidRPr="007141C5">
        <w:rPr>
          <w:rFonts w:ascii="Arial" w:hAnsi="Arial" w:cs="Arial"/>
          <w:color w:val="237ABF"/>
          <w:sz w:val="48"/>
          <w:szCs w:val="48"/>
        </w:rPr>
        <w:t>Unterrichtsidee</w:t>
      </w:r>
    </w:p>
    <w:p w:rsidR="00EB0C67" w:rsidRPr="003A7D22" w:rsidRDefault="00EB0C67" w:rsidP="00EB0C67">
      <w:pPr>
        <w:spacing w:after="0" w:line="240" w:lineRule="auto"/>
        <w:rPr>
          <w:rFonts w:ascii="Arial" w:hAnsi="Arial" w:cs="Arial"/>
          <w:noProof/>
          <w:lang w:eastAsia="de-DE"/>
        </w:rPr>
      </w:pPr>
    </w:p>
    <w:tbl>
      <w:tblPr>
        <w:tblW w:w="0" w:type="auto"/>
        <w:tblInd w:w="134"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792"/>
        <w:gridCol w:w="1695"/>
        <w:gridCol w:w="1777"/>
        <w:gridCol w:w="981"/>
        <w:gridCol w:w="4520"/>
      </w:tblGrid>
      <w:tr w:rsidR="001C06C1" w:rsidRPr="003A7D22" w:rsidTr="00292548">
        <w:trPr>
          <w:trHeight w:hRule="exact" w:val="454"/>
        </w:trPr>
        <w:tc>
          <w:tcPr>
            <w:tcW w:w="5245" w:type="dxa"/>
            <w:gridSpan w:val="4"/>
            <w:tcBorders>
              <w:top w:val="single" w:sz="6" w:space="0" w:color="000000"/>
              <w:left w:val="single" w:sz="6" w:space="0" w:color="000000"/>
              <w:bottom w:val="single" w:sz="6" w:space="0" w:color="000000"/>
              <w:right w:val="single" w:sz="6" w:space="0" w:color="000000"/>
            </w:tcBorders>
            <w:shd w:val="clear" w:color="auto" w:fill="BFBFBF" w:themeFill="background1" w:themeFillShade="BF"/>
            <w:vAlign w:val="center"/>
          </w:tcPr>
          <w:p w:rsidR="001C06C1" w:rsidRPr="00AF76BB" w:rsidRDefault="001C06C1" w:rsidP="00AF76BB">
            <w:pPr>
              <w:pStyle w:val="KeinLeerraum"/>
              <w:rPr>
                <w:rFonts w:ascii="Arial" w:hAnsi="Arial" w:cs="Arial"/>
                <w:b/>
              </w:rPr>
            </w:pPr>
            <w:r>
              <w:rPr>
                <w:rFonts w:ascii="Arial" w:hAnsi="Arial" w:cs="Arial"/>
                <w:b/>
              </w:rPr>
              <w:t>Titel/</w:t>
            </w:r>
            <w:r w:rsidRPr="00AF76BB">
              <w:rPr>
                <w:rFonts w:ascii="Arial" w:hAnsi="Arial" w:cs="Arial"/>
                <w:b/>
              </w:rPr>
              <w:t>Thema:</w:t>
            </w:r>
          </w:p>
        </w:tc>
        <w:tc>
          <w:tcPr>
            <w:tcW w:w="4520"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vAlign w:val="center"/>
          </w:tcPr>
          <w:p w:rsidR="001C06C1" w:rsidRPr="00AF76BB" w:rsidRDefault="001C06C1" w:rsidP="00AF76BB">
            <w:pPr>
              <w:pStyle w:val="KeinLeerraum"/>
              <w:rPr>
                <w:rFonts w:ascii="Arial" w:hAnsi="Arial" w:cs="Arial"/>
                <w:b/>
              </w:rPr>
            </w:pPr>
            <w:r>
              <w:rPr>
                <w:rFonts w:ascii="Arial" w:hAnsi="Arial" w:cs="Arial"/>
                <w:b/>
              </w:rPr>
              <w:t>Coverbild</w:t>
            </w:r>
            <w:r w:rsidR="00F03B12">
              <w:rPr>
                <w:rFonts w:ascii="Arial" w:hAnsi="Arial" w:cs="Arial"/>
                <w:b/>
              </w:rPr>
              <w:t xml:space="preserve"> </w:t>
            </w:r>
          </w:p>
        </w:tc>
      </w:tr>
      <w:tr w:rsidR="001C06C1" w:rsidRPr="003A7D22" w:rsidTr="001C06C1">
        <w:trPr>
          <w:trHeight w:val="441"/>
        </w:trPr>
        <w:tc>
          <w:tcPr>
            <w:tcW w:w="5245" w:type="dxa"/>
            <w:gridSpan w:val="4"/>
            <w:tcBorders>
              <w:top w:val="single" w:sz="6" w:space="0" w:color="000000"/>
              <w:left w:val="single" w:sz="6" w:space="0" w:color="000000"/>
              <w:bottom w:val="single" w:sz="6" w:space="0" w:color="000000"/>
              <w:right w:val="single" w:sz="6" w:space="0" w:color="000000"/>
            </w:tcBorders>
            <w:vAlign w:val="center"/>
          </w:tcPr>
          <w:p w:rsidR="001C06C1" w:rsidRPr="003463B7" w:rsidRDefault="006F6282" w:rsidP="003463B7">
            <w:pPr>
              <w:pStyle w:val="KeinLeerraum"/>
              <w:rPr>
                <w:rFonts w:ascii="Arial" w:hAnsi="Arial" w:cs="Arial"/>
                <w:b/>
                <w:bCs/>
              </w:rPr>
            </w:pPr>
            <w:proofErr w:type="spellStart"/>
            <w:r w:rsidRPr="003463B7">
              <w:rPr>
                <w:rFonts w:ascii="Arial" w:hAnsi="Arial" w:cs="Arial"/>
                <w:b/>
                <w:bCs/>
              </w:rPr>
              <w:t>Fake</w:t>
            </w:r>
            <w:proofErr w:type="spellEnd"/>
            <w:r w:rsidRPr="003463B7">
              <w:rPr>
                <w:rFonts w:ascii="Arial" w:hAnsi="Arial" w:cs="Arial"/>
                <w:b/>
                <w:bCs/>
              </w:rPr>
              <w:t xml:space="preserve"> News</w:t>
            </w:r>
          </w:p>
        </w:tc>
        <w:tc>
          <w:tcPr>
            <w:tcW w:w="4520" w:type="dxa"/>
            <w:tcBorders>
              <w:top w:val="single" w:sz="6" w:space="0" w:color="000000"/>
              <w:left w:val="single" w:sz="6" w:space="0" w:color="000000"/>
              <w:bottom w:val="single" w:sz="6" w:space="0" w:color="000000"/>
              <w:right w:val="single" w:sz="6" w:space="0" w:color="000000"/>
            </w:tcBorders>
            <w:vAlign w:val="center"/>
          </w:tcPr>
          <w:p w:rsidR="001C06C1" w:rsidRPr="00AF76BB" w:rsidRDefault="001C1917" w:rsidP="001C1917">
            <w:pPr>
              <w:pStyle w:val="KeinLeerraum"/>
              <w:jc w:val="center"/>
              <w:rPr>
                <w:rFonts w:ascii="Arial" w:hAnsi="Arial" w:cs="Arial"/>
              </w:rPr>
            </w:pPr>
            <w:r>
              <w:rPr>
                <w:rFonts w:ascii="Arial" w:hAnsi="Arial" w:cs="Arial"/>
                <w:noProof/>
                <w:sz w:val="24"/>
                <w:lang w:eastAsia="de-DE" w:bidi="he-IL"/>
              </w:rPr>
              <w:drawing>
                <wp:inline distT="0" distB="0" distL="0" distR="0" wp14:anchorId="6AE6A53D" wp14:editId="2D5E075A">
                  <wp:extent cx="1579911" cy="1362075"/>
                  <wp:effectExtent l="0" t="0" r="1270" b="0"/>
                  <wp:docPr id="5" name="Grafik 5" descr="C:\Users\sschmidt\Desktop\newspaper_fakenew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schmidt\Desktop\newspaper_fakenews.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86588" cy="1367831"/>
                          </a:xfrm>
                          <a:prstGeom prst="rect">
                            <a:avLst/>
                          </a:prstGeom>
                          <a:noFill/>
                          <a:ln>
                            <a:noFill/>
                          </a:ln>
                        </pic:spPr>
                      </pic:pic>
                    </a:graphicData>
                  </a:graphic>
                </wp:inline>
              </w:drawing>
            </w:r>
          </w:p>
        </w:tc>
      </w:tr>
      <w:tr w:rsidR="00EB0C67" w:rsidRPr="003A7D22" w:rsidTr="00292548">
        <w:trPr>
          <w:trHeight w:val="511"/>
        </w:trPr>
        <w:tc>
          <w:tcPr>
            <w:tcW w:w="9765" w:type="dxa"/>
            <w:gridSpan w:val="5"/>
            <w:tcBorders>
              <w:top w:val="single" w:sz="6" w:space="0" w:color="000000"/>
              <w:left w:val="single" w:sz="6" w:space="0" w:color="000000"/>
              <w:bottom w:val="single" w:sz="6" w:space="0" w:color="000000"/>
              <w:right w:val="single" w:sz="6" w:space="0" w:color="000000"/>
            </w:tcBorders>
            <w:shd w:val="clear" w:color="auto" w:fill="BFBFBF" w:themeFill="background1" w:themeFillShade="BF"/>
            <w:vAlign w:val="center"/>
          </w:tcPr>
          <w:p w:rsidR="00EB0C67" w:rsidRPr="00AF76BB" w:rsidRDefault="00EB0C67" w:rsidP="00AF76BB">
            <w:pPr>
              <w:pStyle w:val="KeinLeerraum"/>
              <w:rPr>
                <w:rFonts w:ascii="Arial" w:hAnsi="Arial" w:cs="Arial"/>
                <w:b/>
                <w:i/>
              </w:rPr>
            </w:pPr>
            <w:r w:rsidRPr="00AF76BB">
              <w:rPr>
                <w:rFonts w:ascii="Arial" w:hAnsi="Arial" w:cs="Arial"/>
                <w:b/>
              </w:rPr>
              <w:t>Autor</w:t>
            </w:r>
            <w:r w:rsidR="009574CE">
              <w:rPr>
                <w:rFonts w:ascii="Arial" w:hAnsi="Arial" w:cs="Arial"/>
                <w:b/>
              </w:rPr>
              <w:t>/-in</w:t>
            </w:r>
            <w:r w:rsidRPr="00AF76BB">
              <w:rPr>
                <w:b/>
              </w:rPr>
              <w:t>:</w:t>
            </w:r>
            <w:r w:rsidR="00C0720E">
              <w:rPr>
                <w:b/>
              </w:rPr>
              <w:t xml:space="preserve"> </w:t>
            </w:r>
            <w:r w:rsidR="00C0720E" w:rsidRPr="00423C35">
              <w:rPr>
                <w:rFonts w:ascii="Arial" w:hAnsi="Arial" w:cs="Arial"/>
              </w:rPr>
              <w:t>(</w:t>
            </w:r>
            <w:r w:rsidR="00C0720E">
              <w:rPr>
                <w:rFonts w:ascii="Arial" w:hAnsi="Arial" w:cs="Arial"/>
                <w:sz w:val="20"/>
                <w:szCs w:val="20"/>
              </w:rPr>
              <w:t>B</w:t>
            </w:r>
            <w:r w:rsidR="00C0720E" w:rsidRPr="00423C35">
              <w:rPr>
                <w:rFonts w:ascii="Arial" w:hAnsi="Arial" w:cs="Arial"/>
                <w:sz w:val="20"/>
                <w:szCs w:val="20"/>
              </w:rPr>
              <w:t>itte auch Email und Telefonnummer zum internen Gebrauch angeben</w:t>
            </w:r>
            <w:r w:rsidR="00C0720E">
              <w:rPr>
                <w:rFonts w:ascii="Arial" w:hAnsi="Arial" w:cs="Arial"/>
                <w:sz w:val="20"/>
                <w:szCs w:val="20"/>
              </w:rPr>
              <w:t>)</w:t>
            </w:r>
          </w:p>
        </w:tc>
      </w:tr>
      <w:tr w:rsidR="00EB0C67" w:rsidRPr="003A7D22" w:rsidTr="001D4260">
        <w:trPr>
          <w:trHeight w:val="440"/>
        </w:trPr>
        <w:tc>
          <w:tcPr>
            <w:tcW w:w="9765" w:type="dxa"/>
            <w:gridSpan w:val="5"/>
            <w:tcBorders>
              <w:top w:val="single" w:sz="6" w:space="0" w:color="000000"/>
              <w:left w:val="single" w:sz="6" w:space="0" w:color="000000"/>
              <w:bottom w:val="single" w:sz="6" w:space="0" w:color="000000"/>
              <w:right w:val="single" w:sz="6" w:space="0" w:color="000000"/>
            </w:tcBorders>
            <w:vAlign w:val="center"/>
          </w:tcPr>
          <w:p w:rsidR="00EB0C67" w:rsidRPr="00AF76BB" w:rsidRDefault="00ED3B14" w:rsidP="003463B7">
            <w:pPr>
              <w:pStyle w:val="KeinLeerraum"/>
              <w:rPr>
                <w:rFonts w:ascii="Arial" w:hAnsi="Arial" w:cs="Arial"/>
              </w:rPr>
            </w:pPr>
            <w:r>
              <w:rPr>
                <w:rFonts w:ascii="Arial" w:hAnsi="Arial" w:cs="Arial"/>
              </w:rPr>
              <w:t>Sascha Schmidt</w:t>
            </w:r>
          </w:p>
        </w:tc>
      </w:tr>
      <w:tr w:rsidR="00EB0C67" w:rsidRPr="003A7D22" w:rsidTr="00292548">
        <w:trPr>
          <w:trHeight w:hRule="exact" w:val="454"/>
        </w:trPr>
        <w:tc>
          <w:tcPr>
            <w:tcW w:w="9765" w:type="dxa"/>
            <w:gridSpan w:val="5"/>
            <w:tcBorders>
              <w:top w:val="single" w:sz="6" w:space="0" w:color="000000"/>
              <w:left w:val="single" w:sz="6" w:space="0" w:color="000000"/>
              <w:bottom w:val="single" w:sz="6" w:space="0" w:color="000000"/>
              <w:right w:val="single" w:sz="6" w:space="0" w:color="000000"/>
            </w:tcBorders>
            <w:shd w:val="clear" w:color="auto" w:fill="BFBFBF" w:themeFill="background1" w:themeFillShade="BF"/>
            <w:vAlign w:val="center"/>
          </w:tcPr>
          <w:p w:rsidR="00EB0C67" w:rsidRPr="00AF76BB" w:rsidRDefault="00EF281E" w:rsidP="00AF76BB">
            <w:pPr>
              <w:pStyle w:val="KeinLeerraum"/>
              <w:rPr>
                <w:rFonts w:ascii="Arial" w:hAnsi="Arial" w:cs="Arial"/>
                <w:b/>
              </w:rPr>
            </w:pPr>
            <w:r w:rsidRPr="00AF76BB">
              <w:rPr>
                <w:rFonts w:ascii="Arial" w:hAnsi="Arial" w:cs="Arial"/>
                <w:b/>
              </w:rPr>
              <w:t>Zielgruppe/</w:t>
            </w:r>
            <w:r w:rsidR="00EB0C67" w:rsidRPr="00AF76BB">
              <w:rPr>
                <w:rFonts w:ascii="Arial" w:hAnsi="Arial" w:cs="Arial"/>
                <w:b/>
              </w:rPr>
              <w:t>Umfang:</w:t>
            </w:r>
          </w:p>
        </w:tc>
      </w:tr>
      <w:tr w:rsidR="00EB0C67" w:rsidRPr="003A7D22" w:rsidTr="00F75226">
        <w:trPr>
          <w:trHeight w:val="454"/>
        </w:trPr>
        <w:tc>
          <w:tcPr>
            <w:tcW w:w="5245" w:type="dxa"/>
            <w:gridSpan w:val="4"/>
            <w:tcBorders>
              <w:top w:val="single" w:sz="6" w:space="0" w:color="000000"/>
              <w:left w:val="single" w:sz="6" w:space="0" w:color="000000"/>
              <w:bottom w:val="single" w:sz="6" w:space="0" w:color="000000"/>
              <w:right w:val="single" w:sz="6" w:space="0" w:color="000000"/>
            </w:tcBorders>
            <w:vAlign w:val="center"/>
            <w:hideMark/>
          </w:tcPr>
          <w:p w:rsidR="00EB0C67" w:rsidRPr="00AF76BB" w:rsidRDefault="00EB0C67" w:rsidP="00AF76BB">
            <w:pPr>
              <w:pStyle w:val="KeinLeerraum"/>
              <w:rPr>
                <w:rFonts w:ascii="Arial" w:hAnsi="Arial" w:cs="Arial"/>
              </w:rPr>
            </w:pPr>
            <w:r w:rsidRPr="00AF76BB">
              <w:rPr>
                <w:rFonts w:ascii="Arial" w:hAnsi="Arial" w:cs="Arial"/>
              </w:rPr>
              <w:t>Schulart:</w:t>
            </w:r>
            <w:r w:rsidR="006F6282">
              <w:rPr>
                <w:rFonts w:ascii="Arial" w:hAnsi="Arial" w:cs="Arial"/>
              </w:rPr>
              <w:t xml:space="preserve"> Sekundarstufe I</w:t>
            </w:r>
          </w:p>
        </w:tc>
        <w:tc>
          <w:tcPr>
            <w:tcW w:w="4520" w:type="dxa"/>
            <w:tcBorders>
              <w:top w:val="single" w:sz="6" w:space="0" w:color="000000"/>
              <w:left w:val="single" w:sz="6" w:space="0" w:color="000000"/>
              <w:bottom w:val="single" w:sz="6" w:space="0" w:color="000000"/>
              <w:right w:val="single" w:sz="6" w:space="0" w:color="000000"/>
            </w:tcBorders>
            <w:vAlign w:val="center"/>
          </w:tcPr>
          <w:p w:rsidR="00EB0C67" w:rsidRPr="00AF76BB" w:rsidRDefault="00EB0C67" w:rsidP="004F1F03">
            <w:pPr>
              <w:pStyle w:val="KeinLeerraum"/>
              <w:rPr>
                <w:rFonts w:ascii="Arial" w:hAnsi="Arial" w:cs="Arial"/>
              </w:rPr>
            </w:pPr>
            <w:r w:rsidRPr="00AF76BB">
              <w:rPr>
                <w:rFonts w:ascii="Arial" w:hAnsi="Arial" w:cs="Arial"/>
              </w:rPr>
              <w:t>Fach</w:t>
            </w:r>
            <w:r>
              <w:t>:</w:t>
            </w:r>
            <w:r w:rsidR="00ED3B14">
              <w:t xml:space="preserve"> </w:t>
            </w:r>
            <w:r w:rsidR="00ED3B14" w:rsidRPr="00ED3B14">
              <w:rPr>
                <w:rFonts w:ascii="Arial" w:hAnsi="Arial" w:cs="Arial"/>
              </w:rPr>
              <w:t>Deutsch, Gemeinschaftskunde</w:t>
            </w:r>
          </w:p>
        </w:tc>
      </w:tr>
      <w:tr w:rsidR="00EB0C67" w:rsidRPr="003A7D22" w:rsidTr="00F75226">
        <w:trPr>
          <w:trHeight w:val="454"/>
        </w:trPr>
        <w:tc>
          <w:tcPr>
            <w:tcW w:w="5245" w:type="dxa"/>
            <w:gridSpan w:val="4"/>
            <w:tcBorders>
              <w:top w:val="single" w:sz="6" w:space="0" w:color="000000"/>
              <w:left w:val="single" w:sz="6" w:space="0" w:color="000000"/>
              <w:bottom w:val="single" w:sz="6" w:space="0" w:color="000000"/>
              <w:right w:val="single" w:sz="6" w:space="0" w:color="000000"/>
            </w:tcBorders>
            <w:vAlign w:val="center"/>
            <w:hideMark/>
          </w:tcPr>
          <w:p w:rsidR="00EB0C67" w:rsidRPr="00AF76BB" w:rsidRDefault="00EB0C67" w:rsidP="004F1F03">
            <w:pPr>
              <w:pStyle w:val="KeinLeerraum"/>
              <w:rPr>
                <w:rFonts w:ascii="Arial" w:hAnsi="Arial" w:cs="Arial"/>
              </w:rPr>
            </w:pPr>
            <w:r w:rsidRPr="00AF76BB">
              <w:rPr>
                <w:rFonts w:ascii="Arial" w:hAnsi="Arial" w:cs="Arial"/>
              </w:rPr>
              <w:t>Klassenstufe:</w:t>
            </w:r>
            <w:r w:rsidR="006F6282">
              <w:rPr>
                <w:rFonts w:ascii="Arial" w:hAnsi="Arial" w:cs="Arial"/>
              </w:rPr>
              <w:t xml:space="preserve"> 8-10</w:t>
            </w:r>
          </w:p>
        </w:tc>
        <w:tc>
          <w:tcPr>
            <w:tcW w:w="4520" w:type="dxa"/>
            <w:tcBorders>
              <w:top w:val="single" w:sz="6" w:space="0" w:color="000000"/>
              <w:left w:val="nil"/>
              <w:bottom w:val="single" w:sz="6" w:space="0" w:color="000000"/>
              <w:right w:val="single" w:sz="6" w:space="0" w:color="000000"/>
            </w:tcBorders>
            <w:vAlign w:val="center"/>
          </w:tcPr>
          <w:p w:rsidR="00EB0C67" w:rsidRPr="00AF76BB" w:rsidRDefault="00EB0C67" w:rsidP="004F1F03">
            <w:pPr>
              <w:pStyle w:val="KeinLeerraum"/>
              <w:rPr>
                <w:rFonts w:ascii="Arial" w:hAnsi="Arial" w:cs="Arial"/>
              </w:rPr>
            </w:pPr>
            <w:r w:rsidRPr="00AF76BB">
              <w:rPr>
                <w:rFonts w:ascii="Arial" w:hAnsi="Arial" w:cs="Arial"/>
              </w:rPr>
              <w:t>Zeitumfang:</w:t>
            </w:r>
            <w:r w:rsidR="00ED3B14">
              <w:rPr>
                <w:rFonts w:ascii="Arial" w:hAnsi="Arial" w:cs="Arial"/>
              </w:rPr>
              <w:t xml:space="preserve"> zwei Unterrich</w:t>
            </w:r>
            <w:r w:rsidR="00FA70EE">
              <w:rPr>
                <w:rFonts w:ascii="Arial" w:hAnsi="Arial" w:cs="Arial"/>
              </w:rPr>
              <w:t>t</w:t>
            </w:r>
            <w:r w:rsidR="00ED3B14">
              <w:rPr>
                <w:rFonts w:ascii="Arial" w:hAnsi="Arial" w:cs="Arial"/>
              </w:rPr>
              <w:t>sstunden</w:t>
            </w:r>
          </w:p>
        </w:tc>
      </w:tr>
      <w:tr w:rsidR="00EB0C67" w:rsidRPr="003A7D22" w:rsidTr="00292548">
        <w:trPr>
          <w:trHeight w:val="454"/>
        </w:trPr>
        <w:tc>
          <w:tcPr>
            <w:tcW w:w="9765" w:type="dxa"/>
            <w:gridSpan w:val="5"/>
            <w:tcBorders>
              <w:top w:val="single" w:sz="6" w:space="0" w:color="000000"/>
              <w:left w:val="single" w:sz="6" w:space="0" w:color="000000"/>
              <w:bottom w:val="single" w:sz="6" w:space="0" w:color="000000"/>
              <w:right w:val="single" w:sz="6" w:space="0" w:color="000000"/>
            </w:tcBorders>
            <w:shd w:val="clear" w:color="auto" w:fill="BFBFBF" w:themeFill="background1" w:themeFillShade="BF"/>
            <w:vAlign w:val="center"/>
          </w:tcPr>
          <w:p w:rsidR="00EB0C67" w:rsidRPr="00E47313" w:rsidRDefault="00EB0C67" w:rsidP="00AF76BB">
            <w:pPr>
              <w:pStyle w:val="KeinLeerraum"/>
              <w:rPr>
                <w:rFonts w:ascii="Arial" w:hAnsi="Arial" w:cs="Arial"/>
                <w:b/>
              </w:rPr>
            </w:pPr>
            <w:r w:rsidRPr="00E47313">
              <w:rPr>
                <w:rFonts w:ascii="Arial" w:hAnsi="Arial" w:cs="Arial"/>
                <w:b/>
              </w:rPr>
              <w:t>Medien- und Materialbedarf</w:t>
            </w:r>
            <w:r w:rsidR="000F40E6" w:rsidRPr="00E47313">
              <w:rPr>
                <w:rFonts w:ascii="Arial" w:hAnsi="Arial" w:cs="Arial"/>
                <w:b/>
              </w:rPr>
              <w:t>:</w:t>
            </w:r>
          </w:p>
        </w:tc>
      </w:tr>
      <w:tr w:rsidR="00EB0C67" w:rsidRPr="003A7D22" w:rsidTr="00F75226">
        <w:trPr>
          <w:trHeight w:val="454"/>
        </w:trPr>
        <w:tc>
          <w:tcPr>
            <w:tcW w:w="9765" w:type="dxa"/>
            <w:gridSpan w:val="5"/>
            <w:tcBorders>
              <w:top w:val="single" w:sz="6" w:space="0" w:color="000000"/>
              <w:left w:val="single" w:sz="6" w:space="0" w:color="000000"/>
              <w:bottom w:val="single" w:sz="6" w:space="0" w:color="000000"/>
              <w:right w:val="single" w:sz="6" w:space="0" w:color="000000"/>
            </w:tcBorders>
            <w:vAlign w:val="center"/>
            <w:hideMark/>
          </w:tcPr>
          <w:p w:rsidR="00EB0C67" w:rsidRDefault="00FA70EE" w:rsidP="00AF76BB">
            <w:pPr>
              <w:pStyle w:val="KeinLeerraum"/>
              <w:rPr>
                <w:rFonts w:ascii="Arial" w:hAnsi="Arial" w:cs="Arial"/>
              </w:rPr>
            </w:pPr>
            <w:r>
              <w:rPr>
                <w:rFonts w:ascii="Arial" w:hAnsi="Arial" w:cs="Arial"/>
              </w:rPr>
              <w:t xml:space="preserve">PC und </w:t>
            </w:r>
            <w:proofErr w:type="spellStart"/>
            <w:r>
              <w:rPr>
                <w:rFonts w:ascii="Arial" w:hAnsi="Arial" w:cs="Arial"/>
              </w:rPr>
              <w:t>Beamer</w:t>
            </w:r>
            <w:proofErr w:type="spellEnd"/>
            <w:r>
              <w:rPr>
                <w:rFonts w:ascii="Arial" w:hAnsi="Arial" w:cs="Arial"/>
              </w:rPr>
              <w:t xml:space="preserve"> (ggf. </w:t>
            </w:r>
            <w:proofErr w:type="spellStart"/>
            <w:r>
              <w:rPr>
                <w:rFonts w:ascii="Arial" w:hAnsi="Arial" w:cs="Arial"/>
              </w:rPr>
              <w:t>Smartboard</w:t>
            </w:r>
            <w:proofErr w:type="spellEnd"/>
            <w:r>
              <w:rPr>
                <w:rFonts w:ascii="Arial" w:hAnsi="Arial" w:cs="Arial"/>
              </w:rPr>
              <w:t>) mit Internetzugang</w:t>
            </w:r>
          </w:p>
          <w:p w:rsidR="00FA70EE" w:rsidRPr="00AF76BB" w:rsidRDefault="00FA70EE" w:rsidP="00FA70EE">
            <w:pPr>
              <w:pStyle w:val="KeinLeerraum"/>
              <w:rPr>
                <w:rFonts w:ascii="Arial" w:hAnsi="Arial" w:cs="Arial"/>
              </w:rPr>
            </w:pPr>
            <w:r>
              <w:rPr>
                <w:rFonts w:ascii="Arial" w:hAnsi="Arial" w:cs="Arial"/>
              </w:rPr>
              <w:t>PCs oder Tablets</w:t>
            </w:r>
            <w:r w:rsidR="00A85886">
              <w:rPr>
                <w:rFonts w:ascii="Arial" w:hAnsi="Arial" w:cs="Arial"/>
              </w:rPr>
              <w:t xml:space="preserve"> mit Internetzugang</w:t>
            </w:r>
            <w:r>
              <w:rPr>
                <w:rFonts w:ascii="Arial" w:hAnsi="Arial" w:cs="Arial"/>
              </w:rPr>
              <w:t xml:space="preserve"> für die Schüler/-innen</w:t>
            </w:r>
          </w:p>
        </w:tc>
      </w:tr>
      <w:tr w:rsidR="007141C5" w:rsidRPr="007141C5" w:rsidTr="00292548">
        <w:trPr>
          <w:trHeight w:hRule="exact" w:val="454"/>
        </w:trPr>
        <w:tc>
          <w:tcPr>
            <w:tcW w:w="9765" w:type="dxa"/>
            <w:gridSpan w:val="5"/>
            <w:tcBorders>
              <w:top w:val="single" w:sz="6" w:space="0" w:color="000000"/>
              <w:left w:val="single" w:sz="6" w:space="0" w:color="000000"/>
              <w:bottom w:val="single" w:sz="6" w:space="0" w:color="000000"/>
              <w:right w:val="single" w:sz="6" w:space="0" w:color="000000"/>
            </w:tcBorders>
            <w:shd w:val="clear" w:color="auto" w:fill="BFBFBF" w:themeFill="background1" w:themeFillShade="BF"/>
            <w:vAlign w:val="center"/>
          </w:tcPr>
          <w:p w:rsidR="00EB0C67" w:rsidRPr="00C0720E" w:rsidRDefault="00EB0C67" w:rsidP="00F01EFF">
            <w:pPr>
              <w:spacing w:before="80" w:after="40" w:line="240" w:lineRule="auto"/>
              <w:rPr>
                <w:rFonts w:ascii="Arial" w:hAnsi="Arial" w:cs="Arial"/>
                <w:b/>
              </w:rPr>
            </w:pPr>
            <w:r w:rsidRPr="00CE58C9">
              <w:rPr>
                <w:rFonts w:ascii="Arial" w:hAnsi="Arial" w:cs="Arial"/>
                <w:b/>
              </w:rPr>
              <w:t>Kurzbeschreibung</w:t>
            </w:r>
            <w:r w:rsidR="000F40E6" w:rsidRPr="00CE58C9">
              <w:rPr>
                <w:rFonts w:ascii="Arial" w:hAnsi="Arial" w:cs="Arial"/>
                <w:b/>
              </w:rPr>
              <w:t>:</w:t>
            </w:r>
            <w:r w:rsidR="00C0720E">
              <w:rPr>
                <w:rFonts w:ascii="Arial" w:hAnsi="Arial" w:cs="Arial"/>
                <w:b/>
              </w:rPr>
              <w:t xml:space="preserve"> </w:t>
            </w:r>
            <w:r w:rsidR="00C0720E" w:rsidRPr="00423C35">
              <w:rPr>
                <w:rFonts w:ascii="Arial" w:hAnsi="Arial" w:cs="Arial"/>
              </w:rPr>
              <w:t>(</w:t>
            </w:r>
            <w:r w:rsidR="00C0720E" w:rsidRPr="00423C35">
              <w:rPr>
                <w:rFonts w:ascii="Arial" w:hAnsi="Arial" w:cs="Arial"/>
                <w:sz w:val="20"/>
                <w:szCs w:val="20"/>
              </w:rPr>
              <w:t xml:space="preserve">2 </w:t>
            </w:r>
            <w:r w:rsidR="00C0720E">
              <w:rPr>
                <w:rFonts w:ascii="Arial" w:hAnsi="Arial" w:cs="Arial"/>
                <w:sz w:val="20"/>
                <w:szCs w:val="20"/>
              </w:rPr>
              <w:t xml:space="preserve">bis </w:t>
            </w:r>
            <w:r w:rsidR="00C0720E" w:rsidRPr="00423C35">
              <w:rPr>
                <w:rFonts w:ascii="Arial" w:hAnsi="Arial" w:cs="Arial"/>
                <w:sz w:val="20"/>
                <w:szCs w:val="20"/>
              </w:rPr>
              <w:t>3 einführende Sätze zum Inhalt der Kurzbeschreibung voranstellen</w:t>
            </w:r>
            <w:r w:rsidR="00C0720E">
              <w:rPr>
                <w:rFonts w:ascii="Arial" w:hAnsi="Arial" w:cs="Arial"/>
                <w:sz w:val="20"/>
                <w:szCs w:val="20"/>
              </w:rPr>
              <w:t>)</w:t>
            </w:r>
          </w:p>
        </w:tc>
      </w:tr>
      <w:tr w:rsidR="00EB0C67" w:rsidRPr="003A7D22" w:rsidTr="00F75226">
        <w:trPr>
          <w:trHeight w:val="454"/>
        </w:trPr>
        <w:tc>
          <w:tcPr>
            <w:tcW w:w="9765" w:type="dxa"/>
            <w:gridSpan w:val="5"/>
            <w:tcBorders>
              <w:top w:val="single" w:sz="6" w:space="0" w:color="000000"/>
              <w:left w:val="single" w:sz="6" w:space="0" w:color="000000"/>
              <w:bottom w:val="single" w:sz="6" w:space="0" w:color="000000"/>
              <w:right w:val="single" w:sz="6" w:space="0" w:color="000000"/>
            </w:tcBorders>
            <w:vAlign w:val="center"/>
            <w:hideMark/>
          </w:tcPr>
          <w:p w:rsidR="00ED3B14" w:rsidRDefault="00ED3B14" w:rsidP="00AF76BB">
            <w:pPr>
              <w:pStyle w:val="KeinLeerraum"/>
              <w:rPr>
                <w:rFonts w:ascii="Arial" w:hAnsi="Arial" w:cs="Arial"/>
              </w:rPr>
            </w:pPr>
            <w:proofErr w:type="spellStart"/>
            <w:r>
              <w:rPr>
                <w:rFonts w:ascii="Arial" w:hAnsi="Arial" w:cs="Arial"/>
              </w:rPr>
              <w:t>Fake</w:t>
            </w:r>
            <w:proofErr w:type="spellEnd"/>
            <w:r>
              <w:rPr>
                <w:rFonts w:ascii="Arial" w:hAnsi="Arial" w:cs="Arial"/>
              </w:rPr>
              <w:t xml:space="preserve"> News spielen heutzutage bedingt durch die vielfältig</w:t>
            </w:r>
            <w:r w:rsidR="0041689B">
              <w:rPr>
                <w:rFonts w:ascii="Arial" w:hAnsi="Arial" w:cs="Arial"/>
              </w:rPr>
              <w:t>en Möglichkeiten und Reichweite</w:t>
            </w:r>
            <w:r w:rsidR="00A85886">
              <w:rPr>
                <w:rFonts w:ascii="Arial" w:hAnsi="Arial" w:cs="Arial"/>
              </w:rPr>
              <w:t>n</w:t>
            </w:r>
            <w:r>
              <w:rPr>
                <w:rFonts w:ascii="Arial" w:hAnsi="Arial" w:cs="Arial"/>
              </w:rPr>
              <w:t xml:space="preserve"> von Sozialen Medien mehr denn je eine wichtige Rolle in der Netzkultur. Dabei ist es oft nicht einfach, </w:t>
            </w:r>
            <w:proofErr w:type="spellStart"/>
            <w:r>
              <w:rPr>
                <w:rFonts w:ascii="Arial" w:hAnsi="Arial" w:cs="Arial"/>
              </w:rPr>
              <w:t>Fake</w:t>
            </w:r>
            <w:proofErr w:type="spellEnd"/>
            <w:r>
              <w:rPr>
                <w:rFonts w:ascii="Arial" w:hAnsi="Arial" w:cs="Arial"/>
              </w:rPr>
              <w:t xml:space="preserve"> News von echten und seriösen Nachrichten zu unterscheiden.</w:t>
            </w:r>
          </w:p>
          <w:p w:rsidR="00ED3B14" w:rsidRDefault="00ED3B14" w:rsidP="00AF76BB">
            <w:pPr>
              <w:pStyle w:val="KeinLeerraum"/>
              <w:rPr>
                <w:rFonts w:ascii="Arial" w:hAnsi="Arial" w:cs="Arial"/>
              </w:rPr>
            </w:pPr>
          </w:p>
          <w:p w:rsidR="00ED3B14" w:rsidRDefault="00ED3B14" w:rsidP="00AF76BB">
            <w:pPr>
              <w:pStyle w:val="KeinLeerraum"/>
              <w:rPr>
                <w:rFonts w:ascii="Arial" w:hAnsi="Arial" w:cs="Arial"/>
              </w:rPr>
            </w:pPr>
            <w:r>
              <w:rPr>
                <w:rFonts w:ascii="Arial" w:hAnsi="Arial" w:cs="Arial"/>
              </w:rPr>
              <w:t>In der vorliegenden Unterrichtsidee er</w:t>
            </w:r>
            <w:r w:rsidR="002A1B10">
              <w:rPr>
                <w:rFonts w:ascii="Arial" w:hAnsi="Arial" w:cs="Arial"/>
              </w:rPr>
              <w:t>halten</w:t>
            </w:r>
            <w:r>
              <w:rPr>
                <w:rFonts w:ascii="Arial" w:hAnsi="Arial" w:cs="Arial"/>
              </w:rPr>
              <w:t xml:space="preserve"> die Schüler/-innen </w:t>
            </w:r>
            <w:r w:rsidR="002A1B10">
              <w:rPr>
                <w:rFonts w:ascii="Arial" w:hAnsi="Arial" w:cs="Arial"/>
              </w:rPr>
              <w:t>einen Einblick</w:t>
            </w:r>
            <w:r>
              <w:rPr>
                <w:rFonts w:ascii="Arial" w:hAnsi="Arial" w:cs="Arial"/>
              </w:rPr>
              <w:t xml:space="preserve">, wie sich </w:t>
            </w:r>
            <w:proofErr w:type="spellStart"/>
            <w:r>
              <w:rPr>
                <w:rFonts w:ascii="Arial" w:hAnsi="Arial" w:cs="Arial"/>
              </w:rPr>
              <w:t>Fake</w:t>
            </w:r>
            <w:proofErr w:type="spellEnd"/>
            <w:r>
              <w:rPr>
                <w:rFonts w:ascii="Arial" w:hAnsi="Arial" w:cs="Arial"/>
              </w:rPr>
              <w:t xml:space="preserve"> News heutzutage verbreiten und welche Folgen sie haben können. Anschließend </w:t>
            </w:r>
            <w:r w:rsidR="002A1B10">
              <w:rPr>
                <w:rFonts w:ascii="Arial" w:hAnsi="Arial" w:cs="Arial"/>
              </w:rPr>
              <w:t>erarbeiten sie</w:t>
            </w:r>
            <w:r>
              <w:rPr>
                <w:rFonts w:ascii="Arial" w:hAnsi="Arial" w:cs="Arial"/>
              </w:rPr>
              <w:t xml:space="preserve"> </w:t>
            </w:r>
            <w:r w:rsidR="002A1B10">
              <w:rPr>
                <w:rFonts w:ascii="Arial" w:hAnsi="Arial" w:cs="Arial"/>
              </w:rPr>
              <w:t>Wege</w:t>
            </w:r>
            <w:r>
              <w:rPr>
                <w:rFonts w:ascii="Arial" w:hAnsi="Arial" w:cs="Arial"/>
              </w:rPr>
              <w:t xml:space="preserve">, </w:t>
            </w:r>
            <w:r w:rsidR="00FA473A">
              <w:rPr>
                <w:rFonts w:ascii="Arial" w:hAnsi="Arial" w:cs="Arial"/>
              </w:rPr>
              <w:t>mit denen</w:t>
            </w:r>
            <w:r>
              <w:rPr>
                <w:rFonts w:ascii="Arial" w:hAnsi="Arial" w:cs="Arial"/>
              </w:rPr>
              <w:t xml:space="preserve"> sie Nachrichten im Netz in Hinblick auf ihren Wahrheitsgehalt hinterfragen können.</w:t>
            </w:r>
          </w:p>
          <w:p w:rsidR="00ED3B14" w:rsidRDefault="00ED3B14" w:rsidP="00AF76BB">
            <w:pPr>
              <w:pStyle w:val="KeinLeerraum"/>
              <w:rPr>
                <w:rFonts w:ascii="Arial" w:hAnsi="Arial" w:cs="Arial"/>
              </w:rPr>
            </w:pPr>
          </w:p>
          <w:p w:rsidR="00AF76BB" w:rsidRPr="00E47313" w:rsidRDefault="00FA473A" w:rsidP="00AF76BB">
            <w:pPr>
              <w:pStyle w:val="KeinLeerraum"/>
              <w:rPr>
                <w:rFonts w:ascii="Arial" w:hAnsi="Arial" w:cs="Arial"/>
              </w:rPr>
            </w:pPr>
            <w:r>
              <w:rPr>
                <w:rFonts w:ascii="Arial" w:hAnsi="Arial" w:cs="Arial"/>
              </w:rPr>
              <w:t>Die vorliegende Unterrichtsidee basiert</w:t>
            </w:r>
            <w:r w:rsidR="006F6282">
              <w:rPr>
                <w:rFonts w:ascii="Arial" w:hAnsi="Arial" w:cs="Arial"/>
              </w:rPr>
              <w:t xml:space="preserve"> auf den Materialien des Projekts „so geht MEDIEN“ des Bayerischen Rundfunks (</w:t>
            </w:r>
            <w:hyperlink r:id="rId8" w:history="1">
              <w:r w:rsidR="00D26F21" w:rsidRPr="00DC27AC">
                <w:rPr>
                  <w:rStyle w:val="Hyperlink"/>
                  <w:rFonts w:ascii="Arial" w:hAnsi="Arial" w:cs="Arial"/>
                </w:rPr>
                <w:t>http://www.br.de/sogehtmedien</w:t>
              </w:r>
            </w:hyperlink>
            <w:r w:rsidR="006F6282">
              <w:rPr>
                <w:rFonts w:ascii="Arial" w:hAnsi="Arial" w:cs="Arial"/>
              </w:rPr>
              <w:t>)</w:t>
            </w:r>
            <w:r w:rsidR="00D26F21">
              <w:rPr>
                <w:rFonts w:ascii="Arial" w:hAnsi="Arial" w:cs="Arial"/>
              </w:rPr>
              <w:t xml:space="preserve">. </w:t>
            </w:r>
          </w:p>
        </w:tc>
      </w:tr>
      <w:tr w:rsidR="00EB0C67" w:rsidRPr="003A7D22" w:rsidTr="00292548">
        <w:trPr>
          <w:trHeight w:val="454"/>
        </w:trPr>
        <w:tc>
          <w:tcPr>
            <w:tcW w:w="9765" w:type="dxa"/>
            <w:gridSpan w:val="5"/>
            <w:tcBorders>
              <w:top w:val="single" w:sz="6" w:space="0" w:color="000000"/>
              <w:left w:val="single" w:sz="6" w:space="0" w:color="000000"/>
              <w:bottom w:val="single" w:sz="6" w:space="0" w:color="000000"/>
              <w:right w:val="single" w:sz="6" w:space="0" w:color="000000"/>
            </w:tcBorders>
            <w:shd w:val="clear" w:color="auto" w:fill="BFBFBF" w:themeFill="background1" w:themeFillShade="BF"/>
            <w:vAlign w:val="center"/>
          </w:tcPr>
          <w:p w:rsidR="00EB0C67" w:rsidRPr="00E47313" w:rsidRDefault="00EB0C67" w:rsidP="00F01EFF">
            <w:pPr>
              <w:spacing w:before="80" w:after="40"/>
              <w:rPr>
                <w:rFonts w:ascii="Arial" w:hAnsi="Arial" w:cs="Arial"/>
                <w:b/>
              </w:rPr>
            </w:pPr>
            <w:r w:rsidRPr="00E47313">
              <w:rPr>
                <w:rFonts w:ascii="Arial" w:hAnsi="Arial" w:cs="Arial"/>
                <w:b/>
              </w:rPr>
              <w:t xml:space="preserve">Fachkompetenzen </w:t>
            </w:r>
            <w:r w:rsidRPr="008F3970">
              <w:rPr>
                <w:rFonts w:ascii="Arial" w:hAnsi="Arial" w:cs="Arial"/>
                <w:b/>
                <w:sz w:val="16"/>
                <w:szCs w:val="16"/>
              </w:rPr>
              <w:t>(Bildungsplanbezug BP 2016)</w:t>
            </w:r>
            <w:r w:rsidRPr="00E47313">
              <w:rPr>
                <w:rFonts w:ascii="Arial" w:hAnsi="Arial" w:cs="Arial"/>
                <w:b/>
              </w:rPr>
              <w:t>:</w:t>
            </w:r>
          </w:p>
        </w:tc>
      </w:tr>
      <w:tr w:rsidR="00EB0C67" w:rsidRPr="003A7D22" w:rsidTr="008C6D86">
        <w:trPr>
          <w:trHeight w:val="469"/>
        </w:trPr>
        <w:tc>
          <w:tcPr>
            <w:tcW w:w="2487" w:type="dxa"/>
            <w:gridSpan w:val="2"/>
            <w:tcBorders>
              <w:top w:val="single" w:sz="6" w:space="0" w:color="000000"/>
              <w:left w:val="single" w:sz="6" w:space="0" w:color="000000"/>
              <w:right w:val="single" w:sz="6" w:space="0" w:color="000000"/>
            </w:tcBorders>
            <w:vAlign w:val="center"/>
          </w:tcPr>
          <w:p w:rsidR="00EB0C67" w:rsidRPr="00DA7D4B" w:rsidRDefault="00EB0C67" w:rsidP="00F01EFF">
            <w:pPr>
              <w:spacing w:before="120" w:after="100" w:afterAutospacing="1" w:line="240" w:lineRule="auto"/>
              <w:rPr>
                <w:rFonts w:ascii="Arial" w:hAnsi="Arial" w:cs="Arial"/>
              </w:rPr>
            </w:pPr>
            <w:r w:rsidRPr="00DA7D4B">
              <w:rPr>
                <w:rFonts w:ascii="Arial" w:hAnsi="Arial" w:cs="Arial"/>
              </w:rPr>
              <w:t>Prozessbezogene Kompetenz/en</w:t>
            </w:r>
          </w:p>
        </w:tc>
        <w:tc>
          <w:tcPr>
            <w:tcW w:w="7278" w:type="dxa"/>
            <w:gridSpan w:val="3"/>
            <w:tcBorders>
              <w:top w:val="single" w:sz="6" w:space="0" w:color="000000"/>
              <w:left w:val="single" w:sz="6" w:space="0" w:color="000000"/>
              <w:right w:val="single" w:sz="6" w:space="0" w:color="000000"/>
            </w:tcBorders>
            <w:vAlign w:val="center"/>
          </w:tcPr>
          <w:p w:rsidR="00EB0C67" w:rsidRDefault="00C5361D" w:rsidP="00F01EFF">
            <w:pPr>
              <w:pStyle w:val="KeinLeerraum"/>
              <w:rPr>
                <w:rFonts w:ascii="Arial" w:hAnsi="Arial" w:cs="Arial"/>
              </w:rPr>
            </w:pPr>
            <w:r>
              <w:rPr>
                <w:rFonts w:ascii="Arial" w:hAnsi="Arial" w:cs="Arial"/>
              </w:rPr>
              <w:t>Gemeinschaftskunde Sek I:</w:t>
            </w:r>
          </w:p>
          <w:p w:rsidR="00C5361D" w:rsidRDefault="00C5361D" w:rsidP="00F01EFF">
            <w:pPr>
              <w:pStyle w:val="KeinLeerraum"/>
              <w:rPr>
                <w:rFonts w:ascii="Arial" w:hAnsi="Arial" w:cs="Arial"/>
              </w:rPr>
            </w:pPr>
            <w:r>
              <w:rPr>
                <w:rFonts w:ascii="Arial" w:hAnsi="Arial" w:cs="Arial"/>
              </w:rPr>
              <w:t>Die Schülerinnen und Schüler können</w:t>
            </w:r>
          </w:p>
          <w:p w:rsidR="00C5361D" w:rsidRPr="00F45DE6" w:rsidRDefault="00C5361D" w:rsidP="00C5361D">
            <w:pPr>
              <w:pStyle w:val="KeinLeerraum"/>
              <w:numPr>
                <w:ilvl w:val="0"/>
                <w:numId w:val="4"/>
              </w:numPr>
              <w:rPr>
                <w:rFonts w:ascii="Arial" w:hAnsi="Arial" w:cs="Arial"/>
              </w:rPr>
            </w:pPr>
            <w:r w:rsidRPr="00F45DE6">
              <w:rPr>
                <w:rFonts w:ascii="Arial" w:hAnsi="Arial" w:cs="Arial"/>
              </w:rPr>
              <w:t>die Positionen und Begründungen von Andersdenkenden mit eigenen Argumenten sachlich und kritisch in Frage stellen</w:t>
            </w:r>
          </w:p>
          <w:p w:rsidR="00C5361D" w:rsidRPr="00F45DE6" w:rsidRDefault="00C5361D" w:rsidP="00C5361D">
            <w:pPr>
              <w:pStyle w:val="KeinLeerraum"/>
              <w:numPr>
                <w:ilvl w:val="0"/>
                <w:numId w:val="4"/>
              </w:numPr>
              <w:rPr>
                <w:rFonts w:ascii="Arial" w:hAnsi="Arial" w:cs="Arial"/>
              </w:rPr>
            </w:pPr>
            <w:r w:rsidRPr="00F45DE6">
              <w:rPr>
                <w:rFonts w:ascii="Arial" w:hAnsi="Arial" w:cs="Arial"/>
              </w:rPr>
              <w:t xml:space="preserve">sich im Sinne eines Perspektivwechsels in die Situation, Interessen und Denkweisen anderer Menschen versetzen, diese Interessen und Denkweisen </w:t>
            </w:r>
            <w:proofErr w:type="spellStart"/>
            <w:r w:rsidRPr="00F45DE6">
              <w:rPr>
                <w:rFonts w:ascii="Arial" w:hAnsi="Arial" w:cs="Arial"/>
              </w:rPr>
              <w:t>simulativ</w:t>
            </w:r>
            <w:proofErr w:type="spellEnd"/>
            <w:r w:rsidRPr="00F45DE6">
              <w:rPr>
                <w:rFonts w:ascii="Arial" w:hAnsi="Arial" w:cs="Arial"/>
              </w:rPr>
              <w:t xml:space="preserve"> für eine begrenzte Zeit vertreten und das eigene Verhalten in der Rolle reflektieren</w:t>
            </w:r>
          </w:p>
          <w:p w:rsidR="00F45DE6" w:rsidRPr="00F45DE6" w:rsidRDefault="00F45DE6" w:rsidP="00C5361D">
            <w:pPr>
              <w:pStyle w:val="KeinLeerraum"/>
              <w:numPr>
                <w:ilvl w:val="0"/>
                <w:numId w:val="4"/>
              </w:numPr>
              <w:rPr>
                <w:rFonts w:ascii="Arial" w:hAnsi="Arial" w:cs="Arial"/>
              </w:rPr>
            </w:pPr>
            <w:r w:rsidRPr="00F45DE6">
              <w:rPr>
                <w:rFonts w:ascii="Arial" w:hAnsi="Arial" w:cs="Arial"/>
              </w:rPr>
              <w:t>eigene Urteile nach kritischer Überprüfung und Kenntnisnahme neuer Sachverhalte dekonstruieren</w:t>
            </w:r>
          </w:p>
          <w:p w:rsidR="00F45DE6" w:rsidRPr="004E4D3E" w:rsidRDefault="00F45DE6" w:rsidP="00C5361D">
            <w:pPr>
              <w:pStyle w:val="KeinLeerraum"/>
              <w:numPr>
                <w:ilvl w:val="0"/>
                <w:numId w:val="4"/>
              </w:numPr>
              <w:rPr>
                <w:rFonts w:ascii="Arial" w:hAnsi="Arial" w:cs="Arial"/>
              </w:rPr>
            </w:pPr>
            <w:r w:rsidRPr="00F45DE6">
              <w:rPr>
                <w:rFonts w:ascii="Arial" w:hAnsi="Arial" w:cs="Arial"/>
              </w:rPr>
              <w:lastRenderedPageBreak/>
              <w:t>die gewonnenen Informationen quellenkritisch hinterfragen und dabei die Zuverlässigkeit der unterschiedlichen Medien einschätzen</w:t>
            </w:r>
          </w:p>
        </w:tc>
      </w:tr>
      <w:tr w:rsidR="00EB0C67" w:rsidRPr="003A7D22" w:rsidTr="008C6D86">
        <w:trPr>
          <w:trHeight w:val="454"/>
        </w:trPr>
        <w:tc>
          <w:tcPr>
            <w:tcW w:w="2487" w:type="dxa"/>
            <w:gridSpan w:val="2"/>
            <w:tcBorders>
              <w:top w:val="single" w:sz="6" w:space="0" w:color="000000"/>
              <w:left w:val="single" w:sz="6" w:space="0" w:color="000000"/>
              <w:right w:val="single" w:sz="6" w:space="0" w:color="000000"/>
            </w:tcBorders>
            <w:vAlign w:val="center"/>
          </w:tcPr>
          <w:p w:rsidR="00EB0C67" w:rsidRPr="00DA7D4B" w:rsidRDefault="00EB0C67" w:rsidP="00F01EFF">
            <w:pPr>
              <w:spacing w:before="120" w:after="100" w:afterAutospacing="1" w:line="240" w:lineRule="auto"/>
              <w:rPr>
                <w:rFonts w:ascii="Arial" w:hAnsi="Arial" w:cs="Arial"/>
              </w:rPr>
            </w:pPr>
            <w:r w:rsidRPr="00DA7D4B">
              <w:rPr>
                <w:rFonts w:ascii="Arial" w:hAnsi="Arial" w:cs="Arial"/>
              </w:rPr>
              <w:lastRenderedPageBreak/>
              <w:t>Inhaltsbezogene Kompetenz/en</w:t>
            </w:r>
          </w:p>
        </w:tc>
        <w:tc>
          <w:tcPr>
            <w:tcW w:w="7278" w:type="dxa"/>
            <w:gridSpan w:val="3"/>
            <w:tcBorders>
              <w:top w:val="single" w:sz="6" w:space="0" w:color="000000"/>
              <w:left w:val="single" w:sz="6" w:space="0" w:color="000000"/>
              <w:right w:val="single" w:sz="6" w:space="0" w:color="000000"/>
            </w:tcBorders>
            <w:vAlign w:val="center"/>
          </w:tcPr>
          <w:p w:rsidR="00EB0C67" w:rsidRDefault="00C5361D" w:rsidP="00C0254A">
            <w:pPr>
              <w:pStyle w:val="KeinLeerraum"/>
              <w:tabs>
                <w:tab w:val="left" w:pos="7028"/>
              </w:tabs>
              <w:rPr>
                <w:rFonts w:ascii="Arial" w:hAnsi="Arial" w:cs="Arial"/>
              </w:rPr>
            </w:pPr>
            <w:r>
              <w:rPr>
                <w:rFonts w:ascii="Arial" w:hAnsi="Arial" w:cs="Arial"/>
              </w:rPr>
              <w:t xml:space="preserve">Deutsch Sek I, Klassenstufe 7/8: </w:t>
            </w:r>
          </w:p>
          <w:p w:rsidR="00C5361D" w:rsidRDefault="00C5361D" w:rsidP="00C0254A">
            <w:pPr>
              <w:pStyle w:val="KeinLeerraum"/>
              <w:tabs>
                <w:tab w:val="left" w:pos="7028"/>
              </w:tabs>
              <w:rPr>
                <w:rFonts w:ascii="Arial" w:hAnsi="Arial" w:cs="Arial"/>
              </w:rPr>
            </w:pPr>
            <w:r>
              <w:rPr>
                <w:rFonts w:ascii="Arial" w:hAnsi="Arial" w:cs="Arial"/>
              </w:rPr>
              <w:t>Die Schülerinnen und Schüler können (jeweils M-Niveau)</w:t>
            </w:r>
          </w:p>
          <w:p w:rsidR="00C5361D" w:rsidRPr="00C5361D" w:rsidRDefault="00C5361D" w:rsidP="00C5361D">
            <w:pPr>
              <w:pStyle w:val="KeinLeerraum"/>
              <w:numPr>
                <w:ilvl w:val="0"/>
                <w:numId w:val="3"/>
              </w:numPr>
              <w:tabs>
                <w:tab w:val="left" w:pos="7028"/>
              </w:tabs>
              <w:rPr>
                <w:rFonts w:ascii="Arial" w:hAnsi="Arial" w:cs="Arial"/>
              </w:rPr>
            </w:pPr>
            <w:r w:rsidRPr="00C5361D">
              <w:rPr>
                <w:rFonts w:ascii="Arial" w:hAnsi="Arial" w:cs="Arial"/>
              </w:rPr>
              <w:t>ihren eigenen Umgang mit Medien im Alltag beschreiben, erläutern und sich damit kritisch auseinandersetzen</w:t>
            </w:r>
          </w:p>
          <w:p w:rsidR="00C5361D" w:rsidRPr="00C5361D" w:rsidRDefault="00C5361D" w:rsidP="00C5361D">
            <w:pPr>
              <w:pStyle w:val="KeinLeerraum"/>
              <w:numPr>
                <w:ilvl w:val="0"/>
                <w:numId w:val="3"/>
              </w:numPr>
              <w:tabs>
                <w:tab w:val="left" w:pos="7028"/>
              </w:tabs>
              <w:rPr>
                <w:rFonts w:ascii="Arial" w:hAnsi="Arial" w:cs="Arial"/>
              </w:rPr>
            </w:pPr>
            <w:r w:rsidRPr="00C5361D">
              <w:rPr>
                <w:rFonts w:ascii="Arial" w:hAnsi="Arial" w:cs="Arial"/>
              </w:rPr>
              <w:t>Informationen aus Medien hinsichtlich ihrer Zuverlässigkeit und Glaubwürdigkeit prüfen</w:t>
            </w:r>
          </w:p>
          <w:p w:rsidR="00C5361D" w:rsidRPr="004F1F03" w:rsidRDefault="00C5361D" w:rsidP="00C5361D">
            <w:pPr>
              <w:pStyle w:val="KeinLeerraum"/>
              <w:numPr>
                <w:ilvl w:val="0"/>
                <w:numId w:val="3"/>
              </w:numPr>
              <w:tabs>
                <w:tab w:val="left" w:pos="7028"/>
              </w:tabs>
              <w:rPr>
                <w:rFonts w:ascii="Arial" w:hAnsi="Arial" w:cs="Arial"/>
              </w:rPr>
            </w:pPr>
            <w:r w:rsidRPr="00C5361D">
              <w:rPr>
                <w:rFonts w:ascii="Arial" w:hAnsi="Arial" w:cs="Arial"/>
              </w:rPr>
              <w:t>sich mit Gefahren der Mediennutzung auseinandersetzen und angemessen und präventiv agieren</w:t>
            </w:r>
          </w:p>
        </w:tc>
      </w:tr>
      <w:tr w:rsidR="00EB0C67" w:rsidRPr="003A7D22" w:rsidTr="00292548">
        <w:trPr>
          <w:trHeight w:hRule="exact" w:val="454"/>
        </w:trPr>
        <w:tc>
          <w:tcPr>
            <w:tcW w:w="4264" w:type="dxa"/>
            <w:gridSpan w:val="3"/>
            <w:tcBorders>
              <w:top w:val="single" w:sz="6" w:space="0" w:color="000000"/>
              <w:left w:val="single" w:sz="6" w:space="0" w:color="000000"/>
              <w:bottom w:val="single" w:sz="6" w:space="0" w:color="000000"/>
              <w:right w:val="dashSmallGap" w:sz="4" w:space="0" w:color="000000"/>
            </w:tcBorders>
            <w:shd w:val="clear" w:color="auto" w:fill="BFBFBF" w:themeFill="background1" w:themeFillShade="BF"/>
            <w:vAlign w:val="center"/>
          </w:tcPr>
          <w:p w:rsidR="00EB0C67" w:rsidRPr="00E47313" w:rsidRDefault="000E1F58" w:rsidP="00F01EFF">
            <w:pPr>
              <w:spacing w:before="80" w:after="40" w:line="240" w:lineRule="auto"/>
              <w:rPr>
                <w:rFonts w:ascii="Arial" w:hAnsi="Arial" w:cs="Arial"/>
                <w:b/>
              </w:rPr>
            </w:pPr>
            <w:r>
              <w:rPr>
                <w:rFonts w:ascii="Arial" w:hAnsi="Arial" w:cs="Arial"/>
                <w:b/>
              </w:rPr>
              <w:t>Medienbildungs-Schwerpunkte</w:t>
            </w:r>
            <w:r w:rsidR="00EB0C67" w:rsidRPr="00E47313">
              <w:rPr>
                <w:rFonts w:ascii="Arial" w:hAnsi="Arial" w:cs="Arial"/>
                <w:b/>
              </w:rPr>
              <w:t>:</w:t>
            </w:r>
          </w:p>
        </w:tc>
        <w:tc>
          <w:tcPr>
            <w:tcW w:w="5501" w:type="dxa"/>
            <w:gridSpan w:val="2"/>
            <w:tcBorders>
              <w:top w:val="single" w:sz="4" w:space="0" w:color="000000"/>
              <w:left w:val="dashSmallGap" w:sz="4" w:space="0" w:color="000000"/>
              <w:bottom w:val="single" w:sz="4" w:space="0" w:color="000000"/>
              <w:right w:val="single" w:sz="4" w:space="0" w:color="000000"/>
            </w:tcBorders>
            <w:shd w:val="clear" w:color="auto" w:fill="BFBFBF" w:themeFill="background1" w:themeFillShade="BF"/>
            <w:vAlign w:val="center"/>
          </w:tcPr>
          <w:p w:rsidR="00EB0C67" w:rsidRPr="00E47313" w:rsidRDefault="003D1599" w:rsidP="00F01EFF">
            <w:pPr>
              <w:spacing w:before="80" w:after="40" w:line="240" w:lineRule="auto"/>
              <w:rPr>
                <w:rFonts w:ascii="Arial" w:hAnsi="Arial" w:cs="Arial"/>
                <w:b/>
              </w:rPr>
            </w:pPr>
            <w:r>
              <w:rPr>
                <w:rFonts w:ascii="Arial" w:hAnsi="Arial" w:cs="Arial"/>
                <w:b/>
              </w:rPr>
              <w:t>Teilkompetenzen</w:t>
            </w:r>
            <w:r w:rsidR="003B0B1C">
              <w:rPr>
                <w:rFonts w:ascii="Arial" w:hAnsi="Arial" w:cs="Arial"/>
                <w:b/>
              </w:rPr>
              <w:t xml:space="preserve"> </w:t>
            </w:r>
            <w:r w:rsidR="003B0B1C" w:rsidRPr="008F3970">
              <w:rPr>
                <w:rFonts w:ascii="Arial" w:hAnsi="Arial" w:cs="Arial"/>
                <w:sz w:val="16"/>
                <w:szCs w:val="16"/>
              </w:rPr>
              <w:t>(optional)</w:t>
            </w:r>
          </w:p>
        </w:tc>
      </w:tr>
      <w:tr w:rsidR="00EB0C67" w:rsidRPr="003A7D22" w:rsidTr="008C6D86">
        <w:trPr>
          <w:trHeight w:val="454"/>
        </w:trPr>
        <w:sdt>
          <w:sdtPr>
            <w:rPr>
              <w:rFonts w:ascii="Arial Black" w:hAnsi="Arial Black" w:cs="Arial"/>
              <w:b/>
              <w:bCs/>
              <w:color w:val="0070C0"/>
            </w:rPr>
            <w:id w:val="2086488559"/>
            <w14:checkbox>
              <w14:checked w14:val="1"/>
              <w14:checkedState w14:val="2612" w14:font="MS Gothic"/>
              <w14:uncheckedState w14:val="2610" w14:font="MS Gothic"/>
            </w14:checkbox>
          </w:sdtPr>
          <w:sdtEndPr/>
          <w:sdtContent>
            <w:tc>
              <w:tcPr>
                <w:tcW w:w="792" w:type="dxa"/>
                <w:tcBorders>
                  <w:top w:val="single" w:sz="6" w:space="0" w:color="000000"/>
                  <w:left w:val="single" w:sz="6" w:space="0" w:color="000000"/>
                  <w:bottom w:val="single" w:sz="6" w:space="0" w:color="000000"/>
                  <w:right w:val="nil"/>
                </w:tcBorders>
                <w:vAlign w:val="center"/>
              </w:tcPr>
              <w:p w:rsidR="00EB0C67" w:rsidRPr="00E35A2E" w:rsidRDefault="00C624B2" w:rsidP="00F01EFF">
                <w:pPr>
                  <w:spacing w:before="80" w:after="40" w:line="240" w:lineRule="auto"/>
                  <w:rPr>
                    <w:rFonts w:ascii="Arial" w:hAnsi="Arial" w:cs="Arial"/>
                    <w:b/>
                    <w:bCs/>
                    <w:szCs w:val="24"/>
                  </w:rPr>
                </w:pPr>
                <w:r>
                  <w:rPr>
                    <w:rFonts w:ascii="MS Gothic" w:eastAsia="MS Gothic" w:hAnsi="MS Gothic" w:cs="Arial" w:hint="eastAsia"/>
                    <w:b/>
                    <w:bCs/>
                    <w:color w:val="0070C0"/>
                  </w:rPr>
                  <w:t>☒</w:t>
                </w:r>
              </w:p>
            </w:tc>
          </w:sdtContent>
        </w:sdt>
        <w:tc>
          <w:tcPr>
            <w:tcW w:w="3472" w:type="dxa"/>
            <w:gridSpan w:val="2"/>
            <w:tcBorders>
              <w:top w:val="single" w:sz="6" w:space="0" w:color="000000"/>
              <w:left w:val="nil"/>
              <w:bottom w:val="single" w:sz="6" w:space="0" w:color="000000"/>
              <w:right w:val="dashSmallGap" w:sz="4" w:space="0" w:color="000000"/>
            </w:tcBorders>
            <w:vAlign w:val="center"/>
          </w:tcPr>
          <w:p w:rsidR="00EB0C67" w:rsidRPr="00DA7D4B" w:rsidRDefault="00EB0C67" w:rsidP="00F01EFF">
            <w:pPr>
              <w:spacing w:before="80" w:after="40" w:line="240" w:lineRule="auto"/>
              <w:rPr>
                <w:rFonts w:ascii="Arial" w:hAnsi="Arial" w:cs="Arial"/>
                <w:szCs w:val="24"/>
              </w:rPr>
            </w:pPr>
            <w:r w:rsidRPr="00DA7D4B">
              <w:rPr>
                <w:rFonts w:ascii="Arial" w:hAnsi="Arial" w:cs="Arial"/>
                <w:szCs w:val="24"/>
              </w:rPr>
              <w:t>Information und Wissen</w:t>
            </w:r>
          </w:p>
        </w:tc>
        <w:tc>
          <w:tcPr>
            <w:tcW w:w="5501" w:type="dxa"/>
            <w:gridSpan w:val="2"/>
            <w:tcBorders>
              <w:top w:val="single" w:sz="6" w:space="0" w:color="000000"/>
              <w:left w:val="dashSmallGap" w:sz="4" w:space="0" w:color="000000"/>
              <w:bottom w:val="single" w:sz="6" w:space="0" w:color="000000"/>
              <w:right w:val="single" w:sz="6" w:space="0" w:color="000000"/>
            </w:tcBorders>
            <w:vAlign w:val="center"/>
          </w:tcPr>
          <w:p w:rsidR="00F75226" w:rsidRPr="00E47313" w:rsidRDefault="00F75226" w:rsidP="00F75226">
            <w:pPr>
              <w:pStyle w:val="KeinLeerraum"/>
              <w:rPr>
                <w:rFonts w:ascii="Arial" w:hAnsi="Arial" w:cs="Arial"/>
              </w:rPr>
            </w:pPr>
          </w:p>
        </w:tc>
      </w:tr>
      <w:tr w:rsidR="00EB0C67" w:rsidRPr="003A7D22" w:rsidTr="008C6D86">
        <w:trPr>
          <w:trHeight w:val="454"/>
        </w:trPr>
        <w:sdt>
          <w:sdtPr>
            <w:rPr>
              <w:rFonts w:ascii="Arial Black" w:hAnsi="Arial Black" w:cs="Arial"/>
              <w:b/>
              <w:bCs/>
              <w:color w:val="0070C0"/>
            </w:rPr>
            <w:id w:val="-1564860041"/>
            <w14:checkbox>
              <w14:checked w14:val="0"/>
              <w14:checkedState w14:val="2612" w14:font="MS Gothic"/>
              <w14:uncheckedState w14:val="2610" w14:font="MS Gothic"/>
            </w14:checkbox>
          </w:sdtPr>
          <w:sdtEndPr/>
          <w:sdtContent>
            <w:tc>
              <w:tcPr>
                <w:tcW w:w="792" w:type="dxa"/>
                <w:tcBorders>
                  <w:top w:val="single" w:sz="6" w:space="0" w:color="000000"/>
                  <w:left w:val="single" w:sz="6" w:space="0" w:color="000000"/>
                  <w:bottom w:val="single" w:sz="6" w:space="0" w:color="000000"/>
                  <w:right w:val="nil"/>
                </w:tcBorders>
                <w:vAlign w:val="center"/>
              </w:tcPr>
              <w:p w:rsidR="00EB0C67" w:rsidRPr="003A7D22" w:rsidRDefault="00F03B12" w:rsidP="00F01EFF">
                <w:pPr>
                  <w:spacing w:before="80" w:after="40" w:line="240" w:lineRule="auto"/>
                  <w:rPr>
                    <w:rFonts w:ascii="Arial" w:hAnsi="Arial" w:cs="Arial"/>
                    <w:szCs w:val="24"/>
                  </w:rPr>
                </w:pPr>
                <w:r w:rsidRPr="008C7749">
                  <w:rPr>
                    <w:rFonts w:ascii="Segoe UI Symbol" w:eastAsia="MS Gothic" w:hAnsi="Segoe UI Symbol" w:cs="Segoe UI Symbol"/>
                    <w:b/>
                    <w:bCs/>
                    <w:color w:val="0070C0"/>
                  </w:rPr>
                  <w:t>☐</w:t>
                </w:r>
              </w:p>
            </w:tc>
          </w:sdtContent>
        </w:sdt>
        <w:tc>
          <w:tcPr>
            <w:tcW w:w="3472" w:type="dxa"/>
            <w:gridSpan w:val="2"/>
            <w:tcBorders>
              <w:top w:val="single" w:sz="6" w:space="0" w:color="000000"/>
              <w:left w:val="nil"/>
              <w:bottom w:val="single" w:sz="6" w:space="0" w:color="000000"/>
              <w:right w:val="dashSmallGap" w:sz="4" w:space="0" w:color="000000"/>
            </w:tcBorders>
            <w:vAlign w:val="center"/>
          </w:tcPr>
          <w:p w:rsidR="00EB0C67" w:rsidRPr="00DA7D4B" w:rsidRDefault="00EB0C67" w:rsidP="00F01EFF">
            <w:pPr>
              <w:spacing w:before="80" w:after="40" w:line="240" w:lineRule="auto"/>
              <w:rPr>
                <w:rFonts w:ascii="Arial" w:hAnsi="Arial" w:cs="Arial"/>
                <w:szCs w:val="24"/>
              </w:rPr>
            </w:pPr>
            <w:r w:rsidRPr="00DA7D4B">
              <w:rPr>
                <w:rFonts w:ascii="Arial" w:hAnsi="Arial" w:cs="Arial"/>
                <w:szCs w:val="24"/>
              </w:rPr>
              <w:t>Kommunikation und Kooperation</w:t>
            </w:r>
          </w:p>
        </w:tc>
        <w:tc>
          <w:tcPr>
            <w:tcW w:w="5501" w:type="dxa"/>
            <w:gridSpan w:val="2"/>
            <w:tcBorders>
              <w:top w:val="single" w:sz="6" w:space="0" w:color="000000"/>
              <w:left w:val="dashSmallGap" w:sz="4" w:space="0" w:color="000000"/>
              <w:bottom w:val="single" w:sz="6" w:space="0" w:color="000000"/>
              <w:right w:val="single" w:sz="6" w:space="0" w:color="000000"/>
            </w:tcBorders>
            <w:vAlign w:val="center"/>
          </w:tcPr>
          <w:p w:rsidR="00EB0C67" w:rsidRPr="00E47313" w:rsidRDefault="00EB0C67" w:rsidP="00E47313">
            <w:pPr>
              <w:pStyle w:val="KeinLeerraum"/>
              <w:rPr>
                <w:rFonts w:ascii="Arial" w:hAnsi="Arial" w:cs="Arial"/>
              </w:rPr>
            </w:pPr>
          </w:p>
        </w:tc>
      </w:tr>
      <w:tr w:rsidR="00EB0C67" w:rsidRPr="003A7D22" w:rsidTr="008C6D86">
        <w:trPr>
          <w:trHeight w:val="454"/>
        </w:trPr>
        <w:sdt>
          <w:sdtPr>
            <w:rPr>
              <w:rFonts w:ascii="Arial Black" w:hAnsi="Arial Black" w:cs="Arial"/>
              <w:b/>
              <w:bCs/>
              <w:color w:val="0070C0"/>
            </w:rPr>
            <w:id w:val="1613087639"/>
            <w14:checkbox>
              <w14:checked w14:val="0"/>
              <w14:checkedState w14:val="2612" w14:font="MS Gothic"/>
              <w14:uncheckedState w14:val="2610" w14:font="MS Gothic"/>
            </w14:checkbox>
          </w:sdtPr>
          <w:sdtEndPr/>
          <w:sdtContent>
            <w:tc>
              <w:tcPr>
                <w:tcW w:w="792" w:type="dxa"/>
                <w:tcBorders>
                  <w:top w:val="single" w:sz="6" w:space="0" w:color="000000"/>
                  <w:left w:val="single" w:sz="6" w:space="0" w:color="000000"/>
                  <w:bottom w:val="single" w:sz="6" w:space="0" w:color="000000"/>
                  <w:right w:val="nil"/>
                </w:tcBorders>
                <w:vAlign w:val="center"/>
              </w:tcPr>
              <w:p w:rsidR="00EB0C67" w:rsidRPr="003A7D22" w:rsidRDefault="00F03B12" w:rsidP="00F01EFF">
                <w:pPr>
                  <w:spacing w:before="80" w:after="40" w:line="240" w:lineRule="auto"/>
                  <w:rPr>
                    <w:rFonts w:ascii="Arial" w:hAnsi="Arial" w:cs="Arial"/>
                    <w:szCs w:val="24"/>
                  </w:rPr>
                </w:pPr>
                <w:r w:rsidRPr="008C7749">
                  <w:rPr>
                    <w:rFonts w:ascii="Segoe UI Symbol" w:eastAsia="MS Gothic" w:hAnsi="Segoe UI Symbol" w:cs="Segoe UI Symbol"/>
                    <w:b/>
                    <w:bCs/>
                    <w:color w:val="0070C0"/>
                  </w:rPr>
                  <w:t>☐</w:t>
                </w:r>
              </w:p>
            </w:tc>
          </w:sdtContent>
        </w:sdt>
        <w:tc>
          <w:tcPr>
            <w:tcW w:w="3472" w:type="dxa"/>
            <w:gridSpan w:val="2"/>
            <w:tcBorders>
              <w:top w:val="single" w:sz="6" w:space="0" w:color="000000"/>
              <w:left w:val="nil"/>
              <w:bottom w:val="single" w:sz="6" w:space="0" w:color="000000"/>
              <w:right w:val="dashSmallGap" w:sz="4" w:space="0" w:color="000000"/>
            </w:tcBorders>
            <w:vAlign w:val="center"/>
          </w:tcPr>
          <w:p w:rsidR="00EB0C67" w:rsidRPr="00DA7D4B" w:rsidRDefault="00EB0C67" w:rsidP="00F01EFF">
            <w:pPr>
              <w:spacing w:before="80" w:after="40" w:line="240" w:lineRule="auto"/>
              <w:rPr>
                <w:rFonts w:ascii="Arial" w:hAnsi="Arial" w:cs="Arial"/>
                <w:szCs w:val="24"/>
              </w:rPr>
            </w:pPr>
            <w:r w:rsidRPr="00DA7D4B">
              <w:rPr>
                <w:rFonts w:ascii="Arial" w:hAnsi="Arial" w:cs="Arial"/>
                <w:szCs w:val="24"/>
              </w:rPr>
              <w:t>Produktion und Präsentation</w:t>
            </w:r>
          </w:p>
        </w:tc>
        <w:tc>
          <w:tcPr>
            <w:tcW w:w="5501" w:type="dxa"/>
            <w:gridSpan w:val="2"/>
            <w:tcBorders>
              <w:top w:val="single" w:sz="6" w:space="0" w:color="000000"/>
              <w:left w:val="dashSmallGap" w:sz="4" w:space="0" w:color="000000"/>
              <w:bottom w:val="single" w:sz="6" w:space="0" w:color="000000"/>
              <w:right w:val="single" w:sz="6" w:space="0" w:color="000000"/>
            </w:tcBorders>
            <w:vAlign w:val="center"/>
          </w:tcPr>
          <w:p w:rsidR="00EB0C67" w:rsidRPr="00E47313" w:rsidRDefault="00EB0C67" w:rsidP="00E47313">
            <w:pPr>
              <w:pStyle w:val="KeinLeerraum"/>
              <w:rPr>
                <w:rFonts w:ascii="Arial" w:hAnsi="Arial" w:cs="Arial"/>
              </w:rPr>
            </w:pPr>
          </w:p>
        </w:tc>
      </w:tr>
      <w:tr w:rsidR="00EB0C67" w:rsidRPr="003A7D22" w:rsidTr="008C6D86">
        <w:trPr>
          <w:trHeight w:val="454"/>
        </w:trPr>
        <w:sdt>
          <w:sdtPr>
            <w:rPr>
              <w:rFonts w:ascii="Arial Black" w:hAnsi="Arial Black" w:cs="Arial"/>
              <w:b/>
              <w:bCs/>
              <w:color w:val="0070C0"/>
            </w:rPr>
            <w:id w:val="-1949767769"/>
            <w14:checkbox>
              <w14:checked w14:val="1"/>
              <w14:checkedState w14:val="2612" w14:font="MS Gothic"/>
              <w14:uncheckedState w14:val="2610" w14:font="MS Gothic"/>
            </w14:checkbox>
          </w:sdtPr>
          <w:sdtEndPr/>
          <w:sdtContent>
            <w:tc>
              <w:tcPr>
                <w:tcW w:w="792" w:type="dxa"/>
                <w:tcBorders>
                  <w:top w:val="single" w:sz="6" w:space="0" w:color="000000"/>
                  <w:left w:val="single" w:sz="6" w:space="0" w:color="000000"/>
                  <w:bottom w:val="single" w:sz="6" w:space="0" w:color="000000"/>
                  <w:right w:val="nil"/>
                </w:tcBorders>
                <w:vAlign w:val="center"/>
              </w:tcPr>
              <w:p w:rsidR="00EB0C67" w:rsidRPr="003A7D22" w:rsidRDefault="00C624B2" w:rsidP="00F01EFF">
                <w:pPr>
                  <w:spacing w:before="80" w:after="40" w:line="240" w:lineRule="auto"/>
                  <w:rPr>
                    <w:rFonts w:ascii="Arial" w:hAnsi="Arial" w:cs="Arial"/>
                    <w:szCs w:val="24"/>
                  </w:rPr>
                </w:pPr>
                <w:r>
                  <w:rPr>
                    <w:rFonts w:ascii="MS Gothic" w:eastAsia="MS Gothic" w:hAnsi="MS Gothic" w:cs="Arial" w:hint="eastAsia"/>
                    <w:b/>
                    <w:bCs/>
                    <w:color w:val="0070C0"/>
                  </w:rPr>
                  <w:t>☒</w:t>
                </w:r>
              </w:p>
            </w:tc>
          </w:sdtContent>
        </w:sdt>
        <w:tc>
          <w:tcPr>
            <w:tcW w:w="3472" w:type="dxa"/>
            <w:gridSpan w:val="2"/>
            <w:tcBorders>
              <w:top w:val="single" w:sz="6" w:space="0" w:color="000000"/>
              <w:left w:val="nil"/>
              <w:bottom w:val="single" w:sz="6" w:space="0" w:color="000000"/>
              <w:right w:val="dashSmallGap" w:sz="4" w:space="0" w:color="000000"/>
            </w:tcBorders>
            <w:vAlign w:val="center"/>
          </w:tcPr>
          <w:p w:rsidR="00EB0C67" w:rsidRPr="00DA7D4B" w:rsidRDefault="00EB0C67" w:rsidP="00F01EFF">
            <w:pPr>
              <w:spacing w:before="80" w:after="40" w:line="240" w:lineRule="auto"/>
              <w:rPr>
                <w:rFonts w:ascii="Arial" w:hAnsi="Arial" w:cs="Arial"/>
                <w:szCs w:val="24"/>
              </w:rPr>
            </w:pPr>
            <w:r w:rsidRPr="00DA7D4B">
              <w:rPr>
                <w:rFonts w:ascii="Arial" w:hAnsi="Arial" w:cs="Arial"/>
                <w:szCs w:val="24"/>
              </w:rPr>
              <w:t>Mediengesellschaft + -analyse</w:t>
            </w:r>
          </w:p>
          <w:p w:rsidR="00EB0C67" w:rsidRPr="000E1F58" w:rsidRDefault="00EB0C67" w:rsidP="00F01EFF">
            <w:pPr>
              <w:spacing w:before="80" w:after="40" w:line="240" w:lineRule="auto"/>
              <w:rPr>
                <w:rFonts w:ascii="Arial" w:hAnsi="Arial" w:cs="Arial"/>
                <w:b/>
                <w:sz w:val="18"/>
                <w:szCs w:val="16"/>
              </w:rPr>
            </w:pPr>
            <w:r w:rsidRPr="00DA7D4B">
              <w:rPr>
                <w:rFonts w:ascii="Arial" w:hAnsi="Arial" w:cs="Arial"/>
                <w:sz w:val="18"/>
                <w:szCs w:val="24"/>
              </w:rPr>
              <w:t xml:space="preserve">(beinhaltet auch </w:t>
            </w:r>
            <w:r w:rsidRPr="00DA7D4B">
              <w:rPr>
                <w:rFonts w:ascii="Arial" w:hAnsi="Arial" w:cs="Arial"/>
                <w:b/>
                <w:sz w:val="18"/>
                <w:szCs w:val="24"/>
              </w:rPr>
              <w:t>Jugendmedienschutz</w:t>
            </w:r>
            <w:r w:rsidRPr="00DA7D4B">
              <w:rPr>
                <w:rFonts w:ascii="Arial" w:hAnsi="Arial" w:cs="Arial"/>
                <w:sz w:val="18"/>
                <w:szCs w:val="24"/>
              </w:rPr>
              <w:t xml:space="preserve"> und </w:t>
            </w:r>
            <w:r w:rsidRPr="00DA7D4B">
              <w:rPr>
                <w:rFonts w:ascii="Arial" w:hAnsi="Arial" w:cs="Arial"/>
                <w:b/>
                <w:sz w:val="18"/>
                <w:szCs w:val="16"/>
              </w:rPr>
              <w:t>Informationelle Selbst</w:t>
            </w:r>
            <w:r w:rsidR="000E1F58">
              <w:rPr>
                <w:rFonts w:ascii="Arial" w:hAnsi="Arial" w:cs="Arial"/>
                <w:b/>
                <w:sz w:val="18"/>
                <w:szCs w:val="16"/>
              </w:rPr>
              <w:t>-</w:t>
            </w:r>
            <w:r w:rsidRPr="00DA7D4B">
              <w:rPr>
                <w:rFonts w:ascii="Arial" w:hAnsi="Arial" w:cs="Arial"/>
                <w:b/>
                <w:sz w:val="18"/>
                <w:szCs w:val="16"/>
              </w:rPr>
              <w:t>bestimmung</w:t>
            </w:r>
            <w:r w:rsidRPr="00DA7D4B">
              <w:rPr>
                <w:rFonts w:ascii="Arial" w:hAnsi="Arial" w:cs="Arial"/>
                <w:sz w:val="18"/>
                <w:szCs w:val="16"/>
              </w:rPr>
              <w:t xml:space="preserve"> und </w:t>
            </w:r>
            <w:r w:rsidRPr="00DA7D4B">
              <w:rPr>
                <w:rFonts w:ascii="Arial" w:hAnsi="Arial" w:cs="Arial"/>
                <w:b/>
                <w:sz w:val="18"/>
                <w:szCs w:val="16"/>
              </w:rPr>
              <w:t>Datenschutz</w:t>
            </w:r>
            <w:r w:rsidRPr="00DA7D4B">
              <w:rPr>
                <w:rFonts w:ascii="Arial" w:hAnsi="Arial" w:cs="Arial"/>
                <w:sz w:val="18"/>
                <w:szCs w:val="16"/>
              </w:rPr>
              <w:t>)</w:t>
            </w:r>
          </w:p>
        </w:tc>
        <w:tc>
          <w:tcPr>
            <w:tcW w:w="5501" w:type="dxa"/>
            <w:gridSpan w:val="2"/>
            <w:tcBorders>
              <w:top w:val="single" w:sz="6" w:space="0" w:color="000000"/>
              <w:left w:val="dashSmallGap" w:sz="4" w:space="0" w:color="000000"/>
              <w:bottom w:val="single" w:sz="6" w:space="0" w:color="000000"/>
              <w:right w:val="single" w:sz="6" w:space="0" w:color="000000"/>
            </w:tcBorders>
            <w:vAlign w:val="center"/>
          </w:tcPr>
          <w:p w:rsidR="00DE790F" w:rsidRPr="00E47313" w:rsidRDefault="00DE790F" w:rsidP="00E47313">
            <w:pPr>
              <w:pStyle w:val="KeinLeerraum"/>
              <w:rPr>
                <w:rFonts w:ascii="Arial" w:hAnsi="Arial" w:cs="Arial"/>
              </w:rPr>
            </w:pPr>
          </w:p>
        </w:tc>
      </w:tr>
      <w:tr w:rsidR="00EB0C67" w:rsidRPr="003A7D22" w:rsidTr="008C6D86">
        <w:trPr>
          <w:trHeight w:val="454"/>
        </w:trPr>
        <w:sdt>
          <w:sdtPr>
            <w:rPr>
              <w:rFonts w:ascii="Arial Black" w:hAnsi="Arial Black" w:cs="Arial"/>
              <w:b/>
              <w:bCs/>
              <w:color w:val="0070C0"/>
            </w:rPr>
            <w:id w:val="1355143982"/>
            <w14:checkbox>
              <w14:checked w14:val="0"/>
              <w14:checkedState w14:val="2612" w14:font="MS Gothic"/>
              <w14:uncheckedState w14:val="2610" w14:font="MS Gothic"/>
            </w14:checkbox>
          </w:sdtPr>
          <w:sdtEndPr/>
          <w:sdtContent>
            <w:tc>
              <w:tcPr>
                <w:tcW w:w="792" w:type="dxa"/>
                <w:tcBorders>
                  <w:top w:val="single" w:sz="6" w:space="0" w:color="000000"/>
                  <w:left w:val="single" w:sz="6" w:space="0" w:color="000000"/>
                  <w:bottom w:val="single" w:sz="6" w:space="0" w:color="000000"/>
                  <w:right w:val="nil"/>
                </w:tcBorders>
                <w:vAlign w:val="center"/>
              </w:tcPr>
              <w:p w:rsidR="00EB0C67" w:rsidRPr="003A7D22" w:rsidRDefault="00F03B12" w:rsidP="00F01EFF">
                <w:pPr>
                  <w:spacing w:before="80" w:after="40" w:line="240" w:lineRule="auto"/>
                  <w:rPr>
                    <w:rFonts w:ascii="Arial" w:hAnsi="Arial" w:cs="Arial"/>
                    <w:szCs w:val="24"/>
                  </w:rPr>
                </w:pPr>
                <w:r w:rsidRPr="008C7749">
                  <w:rPr>
                    <w:rFonts w:ascii="Segoe UI Symbol" w:eastAsia="MS Gothic" w:hAnsi="Segoe UI Symbol" w:cs="Segoe UI Symbol"/>
                    <w:b/>
                    <w:bCs/>
                    <w:color w:val="0070C0"/>
                  </w:rPr>
                  <w:t>☐</w:t>
                </w:r>
              </w:p>
            </w:tc>
          </w:sdtContent>
        </w:sdt>
        <w:tc>
          <w:tcPr>
            <w:tcW w:w="3472" w:type="dxa"/>
            <w:gridSpan w:val="2"/>
            <w:tcBorders>
              <w:top w:val="single" w:sz="6" w:space="0" w:color="000000"/>
              <w:left w:val="nil"/>
              <w:bottom w:val="single" w:sz="6" w:space="0" w:color="000000"/>
              <w:right w:val="dashSmallGap" w:sz="4" w:space="0" w:color="000000"/>
            </w:tcBorders>
            <w:vAlign w:val="center"/>
          </w:tcPr>
          <w:p w:rsidR="00EB0C67" w:rsidRPr="00DA7D4B" w:rsidRDefault="00EB0C67" w:rsidP="00F01EFF">
            <w:pPr>
              <w:spacing w:before="80" w:after="40" w:line="240" w:lineRule="auto"/>
              <w:rPr>
                <w:rFonts w:ascii="Arial" w:hAnsi="Arial" w:cs="Arial"/>
                <w:szCs w:val="24"/>
              </w:rPr>
            </w:pPr>
            <w:r w:rsidRPr="00DA7D4B">
              <w:rPr>
                <w:rFonts w:ascii="Arial" w:hAnsi="Arial" w:cs="Arial"/>
                <w:szCs w:val="24"/>
              </w:rPr>
              <w:t>Informationstechnische Grundlagen</w:t>
            </w:r>
          </w:p>
        </w:tc>
        <w:tc>
          <w:tcPr>
            <w:tcW w:w="5501" w:type="dxa"/>
            <w:gridSpan w:val="2"/>
            <w:tcBorders>
              <w:top w:val="single" w:sz="6" w:space="0" w:color="000000"/>
              <w:left w:val="dashSmallGap" w:sz="4" w:space="0" w:color="000000"/>
              <w:bottom w:val="single" w:sz="6" w:space="0" w:color="000000"/>
              <w:right w:val="single" w:sz="6" w:space="0" w:color="000000"/>
            </w:tcBorders>
            <w:vAlign w:val="center"/>
          </w:tcPr>
          <w:p w:rsidR="00EB0C67" w:rsidRPr="003A7D22" w:rsidRDefault="00EB0C67" w:rsidP="00F01EFF">
            <w:pPr>
              <w:spacing w:before="80" w:after="40" w:line="240" w:lineRule="auto"/>
              <w:rPr>
                <w:rFonts w:ascii="Arial" w:hAnsi="Arial" w:cs="Arial"/>
                <w:szCs w:val="24"/>
              </w:rPr>
            </w:pPr>
          </w:p>
        </w:tc>
      </w:tr>
      <w:tr w:rsidR="002E0614" w:rsidTr="00292548">
        <w:trPr>
          <w:trHeight w:hRule="exact" w:val="454"/>
        </w:trPr>
        <w:tc>
          <w:tcPr>
            <w:tcW w:w="4264" w:type="dxa"/>
            <w:gridSpan w:val="3"/>
            <w:tcBorders>
              <w:top w:val="single" w:sz="6" w:space="0" w:color="000000"/>
              <w:left w:val="single" w:sz="6" w:space="0" w:color="000000"/>
              <w:bottom w:val="single" w:sz="6" w:space="0" w:color="000000"/>
              <w:right w:val="single" w:sz="4" w:space="0" w:color="000000"/>
            </w:tcBorders>
            <w:shd w:val="clear" w:color="auto" w:fill="BFBFBF" w:themeFill="background1" w:themeFillShade="BF"/>
            <w:vAlign w:val="center"/>
            <w:hideMark/>
          </w:tcPr>
          <w:p w:rsidR="002E0614" w:rsidRPr="00E47313" w:rsidRDefault="002E0614">
            <w:pPr>
              <w:spacing w:before="80" w:after="40" w:line="240" w:lineRule="auto"/>
              <w:rPr>
                <w:rFonts w:ascii="Arial" w:hAnsi="Arial" w:cs="Arial"/>
                <w:b/>
              </w:rPr>
            </w:pPr>
            <w:r w:rsidRPr="00E47313">
              <w:rPr>
                <w:rFonts w:ascii="Arial" w:hAnsi="Arial" w:cs="Arial"/>
                <w:b/>
              </w:rPr>
              <w:t>Weiterführende Links:</w:t>
            </w:r>
          </w:p>
        </w:tc>
        <w:tc>
          <w:tcPr>
            <w:tcW w:w="5501" w:type="dxa"/>
            <w:gridSpan w:val="2"/>
            <w:tcBorders>
              <w:top w:val="single" w:sz="6" w:space="0" w:color="000000"/>
              <w:left w:val="single" w:sz="6" w:space="0" w:color="000000"/>
              <w:bottom w:val="single" w:sz="6" w:space="0" w:color="000000"/>
              <w:right w:val="single" w:sz="4" w:space="0" w:color="000000"/>
            </w:tcBorders>
            <w:shd w:val="clear" w:color="auto" w:fill="BFBFBF" w:themeFill="background1" w:themeFillShade="BF"/>
            <w:vAlign w:val="center"/>
          </w:tcPr>
          <w:p w:rsidR="002E0614" w:rsidRPr="00E47313" w:rsidRDefault="002E0614">
            <w:pPr>
              <w:spacing w:before="80" w:after="40" w:line="240" w:lineRule="auto"/>
              <w:rPr>
                <w:rFonts w:ascii="Arial" w:hAnsi="Arial" w:cs="Arial"/>
              </w:rPr>
            </w:pPr>
          </w:p>
        </w:tc>
      </w:tr>
      <w:tr w:rsidR="009574CE" w:rsidTr="00292548">
        <w:trPr>
          <w:trHeight w:val="454"/>
        </w:trPr>
        <w:tc>
          <w:tcPr>
            <w:tcW w:w="4264" w:type="dxa"/>
            <w:gridSpan w:val="3"/>
            <w:tcBorders>
              <w:top w:val="single" w:sz="6" w:space="0" w:color="000000"/>
              <w:left w:val="single" w:sz="6" w:space="0" w:color="000000"/>
              <w:bottom w:val="single" w:sz="6" w:space="0" w:color="000000"/>
              <w:right w:val="single" w:sz="6" w:space="0" w:color="000000"/>
            </w:tcBorders>
            <w:shd w:val="clear" w:color="auto" w:fill="BFBFBF" w:themeFill="background1" w:themeFillShade="BF"/>
            <w:vAlign w:val="center"/>
            <w:hideMark/>
          </w:tcPr>
          <w:p w:rsidR="009574CE" w:rsidRPr="009574CE" w:rsidRDefault="009574CE">
            <w:pPr>
              <w:spacing w:before="80" w:after="40" w:line="240" w:lineRule="auto"/>
              <w:rPr>
                <w:rFonts w:ascii="Arial" w:hAnsi="Arial" w:cs="Arial"/>
                <w:szCs w:val="24"/>
              </w:rPr>
            </w:pPr>
            <w:r w:rsidRPr="009574CE">
              <w:rPr>
                <w:rFonts w:ascii="Arial" w:hAnsi="Arial" w:cs="Arial"/>
                <w:szCs w:val="24"/>
              </w:rPr>
              <w:t>Titel/Thema</w:t>
            </w:r>
          </w:p>
        </w:tc>
        <w:tc>
          <w:tcPr>
            <w:tcW w:w="5501" w:type="dxa"/>
            <w:gridSpan w:val="2"/>
            <w:tcBorders>
              <w:top w:val="single" w:sz="6" w:space="0" w:color="000000"/>
              <w:left w:val="nil"/>
              <w:bottom w:val="single" w:sz="6" w:space="0" w:color="000000"/>
              <w:right w:val="single" w:sz="6" w:space="0" w:color="000000"/>
            </w:tcBorders>
            <w:shd w:val="clear" w:color="auto" w:fill="BFBFBF" w:themeFill="background1" w:themeFillShade="BF"/>
            <w:vAlign w:val="center"/>
          </w:tcPr>
          <w:p w:rsidR="009574CE" w:rsidRDefault="009574CE" w:rsidP="00E4283A">
            <w:pPr>
              <w:spacing w:before="80" w:after="40" w:line="240" w:lineRule="auto"/>
              <w:rPr>
                <w:rFonts w:ascii="Arial" w:hAnsi="Arial" w:cs="Arial"/>
                <w:szCs w:val="24"/>
              </w:rPr>
            </w:pPr>
            <w:r>
              <w:rPr>
                <w:rFonts w:ascii="Arial" w:hAnsi="Arial" w:cs="Arial"/>
                <w:szCs w:val="24"/>
              </w:rPr>
              <w:t>URL</w:t>
            </w:r>
          </w:p>
        </w:tc>
      </w:tr>
      <w:tr w:rsidR="009574CE" w:rsidTr="00F53BC0">
        <w:trPr>
          <w:trHeight w:val="454"/>
        </w:trPr>
        <w:tc>
          <w:tcPr>
            <w:tcW w:w="4264" w:type="dxa"/>
            <w:gridSpan w:val="3"/>
            <w:tcBorders>
              <w:top w:val="single" w:sz="6" w:space="0" w:color="000000"/>
              <w:left w:val="single" w:sz="6" w:space="0" w:color="000000"/>
              <w:bottom w:val="single" w:sz="6" w:space="0" w:color="000000"/>
              <w:right w:val="single" w:sz="6" w:space="0" w:color="000000"/>
            </w:tcBorders>
            <w:vAlign w:val="center"/>
          </w:tcPr>
          <w:p w:rsidR="00913B11" w:rsidRPr="009574CE" w:rsidRDefault="000F07B1">
            <w:pPr>
              <w:spacing w:before="80" w:after="40" w:line="240" w:lineRule="auto"/>
              <w:rPr>
                <w:rFonts w:ascii="Arial" w:hAnsi="Arial" w:cs="Arial"/>
                <w:szCs w:val="24"/>
              </w:rPr>
            </w:pPr>
            <w:r>
              <w:rPr>
                <w:rFonts w:ascii="Arial" w:hAnsi="Arial" w:cs="Arial"/>
                <w:szCs w:val="24"/>
              </w:rPr>
              <w:t>So geht MEDIEN (Projekt des Bayerischen Rundfunks)</w:t>
            </w:r>
          </w:p>
        </w:tc>
        <w:tc>
          <w:tcPr>
            <w:tcW w:w="5501" w:type="dxa"/>
            <w:gridSpan w:val="2"/>
            <w:tcBorders>
              <w:top w:val="single" w:sz="6" w:space="0" w:color="000000"/>
              <w:left w:val="nil"/>
              <w:bottom w:val="single" w:sz="6" w:space="0" w:color="000000"/>
              <w:right w:val="single" w:sz="6" w:space="0" w:color="000000"/>
            </w:tcBorders>
            <w:vAlign w:val="center"/>
          </w:tcPr>
          <w:p w:rsidR="009574CE" w:rsidRDefault="003463B7" w:rsidP="00E4283A">
            <w:pPr>
              <w:spacing w:before="80" w:after="40" w:line="240" w:lineRule="auto"/>
              <w:rPr>
                <w:rFonts w:ascii="Arial" w:hAnsi="Arial" w:cs="Arial"/>
                <w:szCs w:val="24"/>
              </w:rPr>
            </w:pPr>
            <w:hyperlink r:id="rId9" w:history="1">
              <w:r w:rsidR="000F07B1" w:rsidRPr="00DC27AC">
                <w:rPr>
                  <w:rStyle w:val="Hyperlink"/>
                  <w:rFonts w:ascii="Arial" w:hAnsi="Arial" w:cs="Arial"/>
                </w:rPr>
                <w:t>http://www.br.de/sogehtmedien</w:t>
              </w:r>
            </w:hyperlink>
          </w:p>
        </w:tc>
      </w:tr>
      <w:tr w:rsidR="008A2E4F" w:rsidTr="00292548">
        <w:trPr>
          <w:trHeight w:val="454"/>
        </w:trPr>
        <w:tc>
          <w:tcPr>
            <w:tcW w:w="9765" w:type="dxa"/>
            <w:gridSpan w:val="5"/>
            <w:tcBorders>
              <w:top w:val="single" w:sz="6" w:space="0" w:color="000000"/>
              <w:left w:val="single" w:sz="6" w:space="0" w:color="000000"/>
              <w:bottom w:val="single" w:sz="6" w:space="0" w:color="000000"/>
              <w:right w:val="single" w:sz="6" w:space="0" w:color="000000"/>
            </w:tcBorders>
            <w:shd w:val="clear" w:color="auto" w:fill="BFBFBF" w:themeFill="background1" w:themeFillShade="BF"/>
            <w:vAlign w:val="center"/>
            <w:hideMark/>
          </w:tcPr>
          <w:p w:rsidR="008A2E4F" w:rsidRPr="00E47313" w:rsidRDefault="008A2E4F" w:rsidP="008A2E4F">
            <w:pPr>
              <w:spacing w:before="80" w:after="40" w:line="240" w:lineRule="auto"/>
              <w:rPr>
                <w:rFonts w:ascii="Arial" w:hAnsi="Arial" w:cs="Arial"/>
              </w:rPr>
            </w:pPr>
            <w:r w:rsidRPr="00E47313">
              <w:rPr>
                <w:rFonts w:ascii="Arial" w:hAnsi="Arial" w:cs="Arial"/>
                <w:b/>
              </w:rPr>
              <w:t>Unterrichtsmaterial</w:t>
            </w:r>
            <w:r w:rsidR="00C0254A">
              <w:rPr>
                <w:rFonts w:ascii="Arial" w:hAnsi="Arial" w:cs="Arial"/>
                <w:b/>
              </w:rPr>
              <w:t>/Arbeitsaufträge</w:t>
            </w:r>
            <w:r w:rsidRPr="00E47313">
              <w:rPr>
                <w:rFonts w:ascii="Arial" w:hAnsi="Arial" w:cs="Arial"/>
                <w:b/>
              </w:rPr>
              <w:t xml:space="preserve"> </w:t>
            </w:r>
            <w:r w:rsidRPr="008F3970">
              <w:rPr>
                <w:rFonts w:ascii="Arial" w:hAnsi="Arial" w:cs="Arial"/>
                <w:sz w:val="16"/>
                <w:szCs w:val="16"/>
              </w:rPr>
              <w:t>(folgende Seite)</w:t>
            </w:r>
            <w:r w:rsidRPr="008F3970">
              <w:rPr>
                <w:rFonts w:ascii="Arial" w:hAnsi="Arial" w:cs="Arial"/>
                <w:b/>
                <w:sz w:val="16"/>
                <w:szCs w:val="16"/>
              </w:rPr>
              <w:t>:</w:t>
            </w:r>
          </w:p>
        </w:tc>
      </w:tr>
    </w:tbl>
    <w:p w:rsidR="00DE790F" w:rsidRDefault="00DE790F" w:rsidP="00C04930">
      <w:pPr>
        <w:rPr>
          <w:sz w:val="28"/>
          <w:szCs w:val="28"/>
        </w:rPr>
        <w:sectPr w:rsidR="00DE790F" w:rsidSect="00F03B12">
          <w:headerReference w:type="default" r:id="rId10"/>
          <w:footerReference w:type="default" r:id="rId11"/>
          <w:pgSz w:w="12240" w:h="15840" w:code="1"/>
          <w:pgMar w:top="1134" w:right="1134" w:bottom="567" w:left="1134" w:header="709" w:footer="567" w:gutter="57"/>
          <w:pgNumType w:fmt="numberInDash"/>
          <w:cols w:space="708"/>
          <w:docGrid w:linePitch="360"/>
        </w:sectPr>
      </w:pPr>
    </w:p>
    <w:tbl>
      <w:tblPr>
        <w:tblStyle w:val="Tabellenraster"/>
        <w:tblW w:w="9768" w:type="dxa"/>
        <w:tblInd w:w="137" w:type="dxa"/>
        <w:shd w:val="clear" w:color="auto" w:fill="BFBFBF" w:themeFill="background1" w:themeFillShade="BF"/>
        <w:tblLook w:val="04A0" w:firstRow="1" w:lastRow="0" w:firstColumn="1" w:lastColumn="0" w:noHBand="0" w:noVBand="1"/>
      </w:tblPr>
      <w:tblGrid>
        <w:gridCol w:w="9768"/>
      </w:tblGrid>
      <w:tr w:rsidR="008D2209" w:rsidTr="00292548">
        <w:trPr>
          <w:trHeight w:hRule="exact" w:val="454"/>
        </w:trPr>
        <w:tc>
          <w:tcPr>
            <w:tcW w:w="9768" w:type="dxa"/>
            <w:shd w:val="clear" w:color="auto" w:fill="BFBFBF" w:themeFill="background1" w:themeFillShade="BF"/>
            <w:vAlign w:val="center"/>
          </w:tcPr>
          <w:p w:rsidR="008D2209" w:rsidRPr="008D2209" w:rsidRDefault="008D2209" w:rsidP="008F3970">
            <w:pPr>
              <w:rPr>
                <w:rFonts w:ascii="Arial" w:hAnsi="Arial" w:cs="Arial"/>
                <w:b/>
              </w:rPr>
            </w:pPr>
            <w:r w:rsidRPr="00E47313">
              <w:rPr>
                <w:rFonts w:ascii="Arial" w:hAnsi="Arial" w:cs="Arial"/>
                <w:b/>
              </w:rPr>
              <w:lastRenderedPageBreak/>
              <w:t>Unterrichtsmaterial</w:t>
            </w:r>
            <w:r>
              <w:rPr>
                <w:rFonts w:ascii="Arial" w:hAnsi="Arial" w:cs="Arial"/>
                <w:b/>
              </w:rPr>
              <w:t>/Arbeitsaufträge</w:t>
            </w:r>
            <w:r w:rsidRPr="00E47313">
              <w:rPr>
                <w:rFonts w:ascii="Arial" w:hAnsi="Arial" w:cs="Arial"/>
                <w:b/>
              </w:rPr>
              <w:t xml:space="preserve"> </w:t>
            </w:r>
          </w:p>
        </w:tc>
      </w:tr>
    </w:tbl>
    <w:p w:rsidR="00FA473A" w:rsidRDefault="00FA473A" w:rsidP="000F40E6">
      <w:pPr>
        <w:rPr>
          <w:rFonts w:ascii="Arial" w:hAnsi="Arial" w:cs="Arial"/>
          <w:b/>
          <w:sz w:val="28"/>
          <w:szCs w:val="28"/>
        </w:rPr>
      </w:pPr>
    </w:p>
    <w:p w:rsidR="002D2623" w:rsidRPr="00F45DE6" w:rsidRDefault="002D2623" w:rsidP="000F40E6">
      <w:pPr>
        <w:rPr>
          <w:rFonts w:ascii="Arial" w:hAnsi="Arial" w:cs="Arial"/>
          <w:b/>
          <w:sz w:val="24"/>
          <w:szCs w:val="28"/>
        </w:rPr>
      </w:pPr>
      <w:r w:rsidRPr="00F45DE6">
        <w:rPr>
          <w:rFonts w:ascii="Arial" w:hAnsi="Arial" w:cs="Arial"/>
          <w:b/>
          <w:sz w:val="24"/>
          <w:szCs w:val="28"/>
        </w:rPr>
        <w:t>Einstieg Stunde 1</w:t>
      </w:r>
    </w:p>
    <w:p w:rsidR="00413ACF" w:rsidRDefault="006F6282" w:rsidP="000F40E6">
      <w:pPr>
        <w:rPr>
          <w:rFonts w:ascii="Arial" w:hAnsi="Arial" w:cs="Arial"/>
          <w:sz w:val="24"/>
          <w:szCs w:val="28"/>
        </w:rPr>
      </w:pPr>
      <w:r w:rsidRPr="006F6282">
        <w:rPr>
          <w:rFonts w:ascii="Arial" w:hAnsi="Arial" w:cs="Arial"/>
          <w:sz w:val="24"/>
          <w:szCs w:val="28"/>
        </w:rPr>
        <w:t>Zu Beginn der erste</w:t>
      </w:r>
      <w:r>
        <w:rPr>
          <w:rFonts w:ascii="Arial" w:hAnsi="Arial" w:cs="Arial"/>
          <w:sz w:val="24"/>
          <w:szCs w:val="28"/>
        </w:rPr>
        <w:t xml:space="preserve">n Stunde teilt die Lehrkraft die Schülerinnen und Schüler in etwa fünf gleichgroße Gruppen </w:t>
      </w:r>
      <w:r w:rsidR="00A85886">
        <w:rPr>
          <w:rFonts w:ascii="Arial" w:hAnsi="Arial" w:cs="Arial"/>
          <w:sz w:val="24"/>
          <w:szCs w:val="28"/>
        </w:rPr>
        <w:t>auf</w:t>
      </w:r>
      <w:r>
        <w:rPr>
          <w:rFonts w:ascii="Arial" w:hAnsi="Arial" w:cs="Arial"/>
          <w:sz w:val="24"/>
          <w:szCs w:val="28"/>
        </w:rPr>
        <w:t>. Jeder Gruppe wird eine Person/-</w:t>
      </w:r>
      <w:proofErr w:type="spellStart"/>
      <w:r>
        <w:rPr>
          <w:rFonts w:ascii="Arial" w:hAnsi="Arial" w:cs="Arial"/>
          <w:sz w:val="24"/>
          <w:szCs w:val="28"/>
        </w:rPr>
        <w:t>engruppe</w:t>
      </w:r>
      <w:proofErr w:type="spellEnd"/>
      <w:r>
        <w:rPr>
          <w:rFonts w:ascii="Arial" w:hAnsi="Arial" w:cs="Arial"/>
          <w:sz w:val="24"/>
          <w:szCs w:val="28"/>
        </w:rPr>
        <w:t xml:space="preserve"> zugewiesen, die im </w:t>
      </w:r>
      <w:r w:rsidR="00A85886">
        <w:rPr>
          <w:rFonts w:ascii="Arial" w:hAnsi="Arial" w:cs="Arial"/>
          <w:sz w:val="24"/>
          <w:szCs w:val="28"/>
        </w:rPr>
        <w:t xml:space="preserve">nachfolgend </w:t>
      </w:r>
      <w:r w:rsidR="00D715DA">
        <w:rPr>
          <w:rFonts w:ascii="Arial" w:hAnsi="Arial" w:cs="Arial"/>
          <w:sz w:val="24"/>
          <w:szCs w:val="28"/>
        </w:rPr>
        <w:t>gezeigten</w:t>
      </w:r>
      <w:r>
        <w:rPr>
          <w:rFonts w:ascii="Arial" w:hAnsi="Arial" w:cs="Arial"/>
          <w:sz w:val="24"/>
          <w:szCs w:val="28"/>
        </w:rPr>
        <w:t xml:space="preserve"> Film eine wichtige Rolle spielen. Diese</w:t>
      </w:r>
      <w:r w:rsidR="00A85886">
        <w:rPr>
          <w:rFonts w:ascii="Arial" w:hAnsi="Arial" w:cs="Arial"/>
          <w:sz w:val="24"/>
          <w:szCs w:val="28"/>
        </w:rPr>
        <w:t xml:space="preserve"> Personen/-gruppen</w:t>
      </w:r>
      <w:r>
        <w:rPr>
          <w:rFonts w:ascii="Arial" w:hAnsi="Arial" w:cs="Arial"/>
          <w:sz w:val="24"/>
          <w:szCs w:val="28"/>
        </w:rPr>
        <w:t xml:space="preserve"> sind </w:t>
      </w:r>
      <w:r w:rsidRPr="00413ACF">
        <w:rPr>
          <w:rFonts w:ascii="Arial" w:hAnsi="Arial" w:cs="Arial"/>
          <w:i/>
          <w:sz w:val="24"/>
          <w:szCs w:val="28"/>
        </w:rPr>
        <w:t>Polizist, Mädchen in der (Klein-)Stadt, Flüchtlinge, Verfasser des Posts</w:t>
      </w:r>
      <w:r>
        <w:rPr>
          <w:rFonts w:ascii="Arial" w:hAnsi="Arial" w:cs="Arial"/>
          <w:sz w:val="24"/>
          <w:szCs w:val="28"/>
        </w:rPr>
        <w:t xml:space="preserve"> und </w:t>
      </w:r>
      <w:r w:rsidRPr="00413ACF">
        <w:rPr>
          <w:rFonts w:ascii="Arial" w:hAnsi="Arial" w:cs="Arial"/>
          <w:i/>
          <w:sz w:val="24"/>
          <w:szCs w:val="28"/>
        </w:rPr>
        <w:t>Facebook-User</w:t>
      </w:r>
      <w:r>
        <w:rPr>
          <w:rFonts w:ascii="Arial" w:hAnsi="Arial" w:cs="Arial"/>
          <w:sz w:val="24"/>
          <w:szCs w:val="28"/>
        </w:rPr>
        <w:t>. Die Aufgabe der Gruppenmitglieder ist es</w:t>
      </w:r>
      <w:r w:rsidR="00A85886">
        <w:rPr>
          <w:rFonts w:ascii="Arial" w:hAnsi="Arial" w:cs="Arial"/>
          <w:sz w:val="24"/>
          <w:szCs w:val="28"/>
        </w:rPr>
        <w:t>, den Standpunkt der jeweils zu</w:t>
      </w:r>
      <w:r>
        <w:rPr>
          <w:rFonts w:ascii="Arial" w:hAnsi="Arial" w:cs="Arial"/>
          <w:sz w:val="24"/>
          <w:szCs w:val="28"/>
        </w:rPr>
        <w:t xml:space="preserve">geteilten Personen/-gruppen während dem gemeinsamen Schauen des Films stichwortartig zu notieren. </w:t>
      </w:r>
    </w:p>
    <w:p w:rsidR="00A85886" w:rsidRDefault="006F6282" w:rsidP="000F40E6">
      <w:pPr>
        <w:rPr>
          <w:rFonts w:ascii="Arial" w:hAnsi="Arial" w:cs="Arial"/>
          <w:sz w:val="24"/>
          <w:szCs w:val="28"/>
        </w:rPr>
      </w:pPr>
      <w:r>
        <w:rPr>
          <w:rFonts w:ascii="Arial" w:hAnsi="Arial" w:cs="Arial"/>
          <w:sz w:val="24"/>
          <w:szCs w:val="28"/>
        </w:rPr>
        <w:t xml:space="preserve">Nach </w:t>
      </w:r>
      <w:r w:rsidR="00A85886">
        <w:rPr>
          <w:rFonts w:ascii="Arial" w:hAnsi="Arial" w:cs="Arial"/>
          <w:sz w:val="24"/>
          <w:szCs w:val="28"/>
        </w:rPr>
        <w:t xml:space="preserve">Klärung </w:t>
      </w:r>
      <w:r>
        <w:rPr>
          <w:rFonts w:ascii="Arial" w:hAnsi="Arial" w:cs="Arial"/>
          <w:sz w:val="24"/>
          <w:szCs w:val="28"/>
        </w:rPr>
        <w:t xml:space="preserve">der Aufgabenstellung wird folgender Kurzfilm gemeinsam angesehen: </w:t>
      </w:r>
      <w:hyperlink r:id="rId12" w:history="1">
        <w:r w:rsidR="00D715DA" w:rsidRPr="00DE108C">
          <w:rPr>
            <w:rStyle w:val="Hyperlink"/>
            <w:rFonts w:ascii="Arial" w:hAnsi="Arial" w:cs="Arial"/>
            <w:sz w:val="24"/>
            <w:szCs w:val="28"/>
          </w:rPr>
          <w:t>http://www.br.de/sogehtmedien/stimmt-das/luegenverbreitung/index.html</w:t>
        </w:r>
      </w:hyperlink>
      <w:r w:rsidR="00D715DA">
        <w:rPr>
          <w:rFonts w:ascii="Arial" w:hAnsi="Arial" w:cs="Arial"/>
          <w:sz w:val="24"/>
          <w:szCs w:val="28"/>
        </w:rPr>
        <w:t xml:space="preserve"> </w:t>
      </w:r>
    </w:p>
    <w:p w:rsidR="006F6282" w:rsidRDefault="00D715DA" w:rsidP="000F40E6">
      <w:pPr>
        <w:rPr>
          <w:rFonts w:ascii="Arial" w:hAnsi="Arial" w:cs="Arial"/>
          <w:sz w:val="24"/>
          <w:szCs w:val="28"/>
        </w:rPr>
      </w:pPr>
      <w:r>
        <w:rPr>
          <w:rFonts w:ascii="Arial" w:hAnsi="Arial" w:cs="Arial"/>
          <w:sz w:val="24"/>
          <w:szCs w:val="28"/>
        </w:rPr>
        <w:t xml:space="preserve">Im Film geht es um eine </w:t>
      </w:r>
      <w:proofErr w:type="spellStart"/>
      <w:r>
        <w:rPr>
          <w:rFonts w:ascii="Arial" w:hAnsi="Arial" w:cs="Arial"/>
          <w:sz w:val="24"/>
          <w:szCs w:val="28"/>
        </w:rPr>
        <w:t>Fake</w:t>
      </w:r>
      <w:proofErr w:type="spellEnd"/>
      <w:r>
        <w:rPr>
          <w:rFonts w:ascii="Arial" w:hAnsi="Arial" w:cs="Arial"/>
          <w:sz w:val="24"/>
          <w:szCs w:val="28"/>
        </w:rPr>
        <w:t xml:space="preserve"> Nachricht zu Flüchtlingen</w:t>
      </w:r>
      <w:r w:rsidR="00413ACF">
        <w:rPr>
          <w:rFonts w:ascii="Arial" w:hAnsi="Arial" w:cs="Arial"/>
          <w:sz w:val="24"/>
          <w:szCs w:val="28"/>
        </w:rPr>
        <w:t xml:space="preserve"> in einer Kleinstadt. Die Nachricht wird</w:t>
      </w:r>
      <w:r>
        <w:rPr>
          <w:rFonts w:ascii="Arial" w:hAnsi="Arial" w:cs="Arial"/>
          <w:sz w:val="24"/>
          <w:szCs w:val="28"/>
        </w:rPr>
        <w:t xml:space="preserve"> über das Soziale N</w:t>
      </w:r>
      <w:r w:rsidR="00413ACF">
        <w:rPr>
          <w:rFonts w:ascii="Arial" w:hAnsi="Arial" w:cs="Arial"/>
          <w:sz w:val="24"/>
          <w:szCs w:val="28"/>
        </w:rPr>
        <w:t>etzwerk Facebook verbreitet</w:t>
      </w:r>
      <w:r>
        <w:rPr>
          <w:rFonts w:ascii="Arial" w:hAnsi="Arial" w:cs="Arial"/>
          <w:sz w:val="24"/>
          <w:szCs w:val="28"/>
        </w:rPr>
        <w:t xml:space="preserve">. </w:t>
      </w:r>
    </w:p>
    <w:p w:rsidR="002D2623" w:rsidRPr="00F45DE6" w:rsidRDefault="002D2623" w:rsidP="000F40E6">
      <w:pPr>
        <w:rPr>
          <w:rFonts w:ascii="Arial" w:hAnsi="Arial" w:cs="Arial"/>
          <w:b/>
          <w:sz w:val="24"/>
          <w:szCs w:val="28"/>
        </w:rPr>
      </w:pPr>
      <w:r w:rsidRPr="00F45DE6">
        <w:rPr>
          <w:rFonts w:ascii="Arial" w:hAnsi="Arial" w:cs="Arial"/>
          <w:b/>
          <w:sz w:val="24"/>
          <w:szCs w:val="28"/>
        </w:rPr>
        <w:t>Diskussion Stunde 1</w:t>
      </w:r>
    </w:p>
    <w:p w:rsidR="006F6282" w:rsidRDefault="006F6282" w:rsidP="000F40E6">
      <w:pPr>
        <w:rPr>
          <w:rFonts w:ascii="Arial" w:hAnsi="Arial" w:cs="Arial"/>
          <w:sz w:val="24"/>
          <w:szCs w:val="28"/>
        </w:rPr>
      </w:pPr>
      <w:r>
        <w:rPr>
          <w:rFonts w:ascii="Arial" w:hAnsi="Arial" w:cs="Arial"/>
          <w:sz w:val="24"/>
          <w:szCs w:val="28"/>
        </w:rPr>
        <w:t>N</w:t>
      </w:r>
      <w:r w:rsidR="00B900A6">
        <w:rPr>
          <w:rFonts w:ascii="Arial" w:hAnsi="Arial" w:cs="Arial"/>
          <w:sz w:val="24"/>
          <w:szCs w:val="28"/>
        </w:rPr>
        <w:t>ach Ansehen des Films</w:t>
      </w:r>
      <w:r>
        <w:rPr>
          <w:rFonts w:ascii="Arial" w:hAnsi="Arial" w:cs="Arial"/>
          <w:sz w:val="24"/>
          <w:szCs w:val="28"/>
        </w:rPr>
        <w:t xml:space="preserve"> kann eine </w:t>
      </w:r>
      <w:r w:rsidR="00340C86">
        <w:rPr>
          <w:rFonts w:ascii="Arial" w:hAnsi="Arial" w:cs="Arial"/>
          <w:sz w:val="24"/>
          <w:szCs w:val="28"/>
        </w:rPr>
        <w:t>knappe Diskussion im Plenum stattfinden. Leitfragen für die Lehrkraft könnten hierbei sein: 1. Habt ihr von ähnlichen Gerüchten gehört? 2. Wie hättet/habt ihr reagiert? 3. Wen fandet ihr im Film glaubwürdig und warum?</w:t>
      </w:r>
    </w:p>
    <w:p w:rsidR="002D2623" w:rsidRPr="00F45DE6" w:rsidRDefault="002D2623" w:rsidP="000F40E6">
      <w:pPr>
        <w:rPr>
          <w:rFonts w:ascii="Arial" w:hAnsi="Arial" w:cs="Arial"/>
          <w:b/>
          <w:sz w:val="24"/>
          <w:szCs w:val="28"/>
        </w:rPr>
      </w:pPr>
      <w:r w:rsidRPr="00F45DE6">
        <w:rPr>
          <w:rFonts w:ascii="Arial" w:hAnsi="Arial" w:cs="Arial"/>
          <w:b/>
          <w:sz w:val="24"/>
          <w:szCs w:val="28"/>
        </w:rPr>
        <w:t>Erarbeitung Stunde 1</w:t>
      </w:r>
    </w:p>
    <w:p w:rsidR="00340C86" w:rsidRDefault="00340C86" w:rsidP="000F40E6">
      <w:pPr>
        <w:rPr>
          <w:rFonts w:ascii="Arial" w:hAnsi="Arial" w:cs="Arial"/>
          <w:sz w:val="24"/>
          <w:szCs w:val="28"/>
        </w:rPr>
      </w:pPr>
      <w:r>
        <w:rPr>
          <w:rFonts w:ascii="Arial" w:hAnsi="Arial" w:cs="Arial"/>
          <w:sz w:val="24"/>
          <w:szCs w:val="28"/>
        </w:rPr>
        <w:t>Anschließend erarbeiten die Schüler/-innen</w:t>
      </w:r>
      <w:r w:rsidR="00471746">
        <w:rPr>
          <w:rFonts w:ascii="Arial" w:hAnsi="Arial" w:cs="Arial"/>
          <w:sz w:val="24"/>
          <w:szCs w:val="28"/>
        </w:rPr>
        <w:t xml:space="preserve"> in ihren Kleingruppen folgende Leitfragen aus der Sicht ihrer jeweils zugeilten Personen/-gruppen: 1. Welche Person/-en empfanden sie als glaubwürdig? 2. Wie hat sich ihr Verhalten nach dem Facebook-Post verändert? 3. Wäre ein anderes Verhalten angemessener gewesen?</w:t>
      </w:r>
    </w:p>
    <w:p w:rsidR="002D2623" w:rsidRPr="00F45DE6" w:rsidRDefault="002D2623" w:rsidP="000F40E6">
      <w:pPr>
        <w:rPr>
          <w:rFonts w:ascii="Arial" w:hAnsi="Arial" w:cs="Arial"/>
          <w:b/>
          <w:sz w:val="24"/>
          <w:szCs w:val="28"/>
        </w:rPr>
      </w:pPr>
      <w:r w:rsidRPr="00F45DE6">
        <w:rPr>
          <w:rFonts w:ascii="Arial" w:hAnsi="Arial" w:cs="Arial"/>
          <w:b/>
          <w:sz w:val="24"/>
          <w:szCs w:val="28"/>
        </w:rPr>
        <w:t>Präsentation Stunde 1</w:t>
      </w:r>
    </w:p>
    <w:p w:rsidR="00CC6599" w:rsidRDefault="00471746" w:rsidP="000F40E6">
      <w:pPr>
        <w:rPr>
          <w:rFonts w:ascii="Arial" w:hAnsi="Arial" w:cs="Arial"/>
          <w:sz w:val="24"/>
        </w:rPr>
      </w:pPr>
      <w:r>
        <w:rPr>
          <w:rFonts w:ascii="Arial" w:hAnsi="Arial" w:cs="Arial"/>
          <w:sz w:val="24"/>
          <w:szCs w:val="28"/>
        </w:rPr>
        <w:t>Die Kleingruppen präsentieren im Plenum die Ergebnisse ihrer Gruppenarbeit und diskutieren ggf. ihre Haltungen. Optional kann schriftlich eine Definition vo</w:t>
      </w:r>
      <w:r w:rsidR="00CC6599">
        <w:rPr>
          <w:rFonts w:ascii="Arial" w:hAnsi="Arial" w:cs="Arial"/>
          <w:sz w:val="24"/>
          <w:szCs w:val="28"/>
        </w:rPr>
        <w:t xml:space="preserve">n </w:t>
      </w:r>
      <w:proofErr w:type="spellStart"/>
      <w:r w:rsidR="00CC6599">
        <w:rPr>
          <w:rFonts w:ascii="Arial" w:hAnsi="Arial" w:cs="Arial"/>
          <w:sz w:val="24"/>
          <w:szCs w:val="28"/>
        </w:rPr>
        <w:t>Fake</w:t>
      </w:r>
      <w:proofErr w:type="spellEnd"/>
      <w:r w:rsidR="00CC6599">
        <w:rPr>
          <w:rFonts w:ascii="Arial" w:hAnsi="Arial" w:cs="Arial"/>
          <w:sz w:val="24"/>
          <w:szCs w:val="28"/>
        </w:rPr>
        <w:t xml:space="preserve"> News festgehalten werden: </w:t>
      </w:r>
      <w:proofErr w:type="spellStart"/>
      <w:r w:rsidR="00D16FE0" w:rsidRPr="00D16FE0">
        <w:rPr>
          <w:rFonts w:ascii="Arial" w:hAnsi="Arial" w:cs="Arial"/>
          <w:i/>
          <w:sz w:val="24"/>
        </w:rPr>
        <w:t>Fake</w:t>
      </w:r>
      <w:proofErr w:type="spellEnd"/>
      <w:r w:rsidR="00D16FE0" w:rsidRPr="00D16FE0">
        <w:rPr>
          <w:rFonts w:ascii="Arial" w:hAnsi="Arial" w:cs="Arial"/>
          <w:i/>
          <w:sz w:val="24"/>
        </w:rPr>
        <w:t xml:space="preserve"> News sind Falsch- und Fehlinformationen, die häufig über </w:t>
      </w:r>
      <w:r w:rsidR="00D16FE0">
        <w:rPr>
          <w:rFonts w:ascii="Arial" w:hAnsi="Arial" w:cs="Arial"/>
          <w:i/>
          <w:sz w:val="24"/>
        </w:rPr>
        <w:t xml:space="preserve">digitale Kanäle und </w:t>
      </w:r>
      <w:r w:rsidR="00D16FE0" w:rsidRPr="00D16FE0">
        <w:rPr>
          <w:rFonts w:ascii="Arial" w:hAnsi="Arial" w:cs="Arial"/>
          <w:i/>
          <w:sz w:val="24"/>
        </w:rPr>
        <w:t>vor allem Soziale Medien verbreitet werden. Sie gehen von Einzelnen oder Gruppen aus, die in eigenem oder fremdem Auftrag handeln. Es gibt persönliche, politische und wirtschaftliche Motive für die Erstellung</w:t>
      </w:r>
      <w:r w:rsidR="00774D96">
        <w:rPr>
          <w:rFonts w:ascii="Arial" w:hAnsi="Arial" w:cs="Arial"/>
          <w:i/>
          <w:sz w:val="24"/>
        </w:rPr>
        <w:t xml:space="preserve"> von </w:t>
      </w:r>
      <w:proofErr w:type="spellStart"/>
      <w:r w:rsidR="00774D96">
        <w:rPr>
          <w:rFonts w:ascii="Arial" w:hAnsi="Arial" w:cs="Arial"/>
          <w:i/>
          <w:sz w:val="24"/>
        </w:rPr>
        <w:t>Fake</w:t>
      </w:r>
      <w:proofErr w:type="spellEnd"/>
      <w:r w:rsidR="00774D96">
        <w:rPr>
          <w:rFonts w:ascii="Arial" w:hAnsi="Arial" w:cs="Arial"/>
          <w:i/>
          <w:sz w:val="24"/>
        </w:rPr>
        <w:t xml:space="preserve"> News</w:t>
      </w:r>
      <w:r w:rsidR="00D16FE0">
        <w:rPr>
          <w:rFonts w:ascii="Arial" w:hAnsi="Arial" w:cs="Arial"/>
          <w:i/>
          <w:sz w:val="24"/>
        </w:rPr>
        <w:t xml:space="preserve"> </w:t>
      </w:r>
      <w:r w:rsidR="00D16FE0" w:rsidRPr="00D16FE0">
        <w:rPr>
          <w:rFonts w:ascii="Arial" w:hAnsi="Arial" w:cs="Arial"/>
          <w:sz w:val="24"/>
        </w:rPr>
        <w:t xml:space="preserve">(in Anlehnung an die Definition des Gabler Wirtschaftslexikons, </w:t>
      </w:r>
      <w:hyperlink r:id="rId13" w:history="1">
        <w:r w:rsidR="00D16FE0" w:rsidRPr="00DE108C">
          <w:rPr>
            <w:rStyle w:val="Hyperlink"/>
            <w:rFonts w:ascii="Arial" w:hAnsi="Arial" w:cs="Arial"/>
            <w:sz w:val="24"/>
          </w:rPr>
          <w:t>http://wirtschaftslexikon.gabler.de/Definition/fake-news.html</w:t>
        </w:r>
      </w:hyperlink>
      <w:r w:rsidR="00C64A63">
        <w:rPr>
          <w:rFonts w:ascii="Arial" w:hAnsi="Arial" w:cs="Arial"/>
          <w:sz w:val="24"/>
        </w:rPr>
        <w:t>, letzter Abruf: 14</w:t>
      </w:r>
      <w:r w:rsidR="00D16FE0" w:rsidRPr="00D16FE0">
        <w:rPr>
          <w:rFonts w:ascii="Arial" w:hAnsi="Arial" w:cs="Arial"/>
          <w:sz w:val="24"/>
        </w:rPr>
        <w:t>.03.2017)</w:t>
      </w:r>
      <w:r w:rsidR="00CC6599">
        <w:rPr>
          <w:rFonts w:ascii="Arial" w:hAnsi="Arial" w:cs="Arial"/>
          <w:sz w:val="24"/>
        </w:rPr>
        <w:t>.</w:t>
      </w:r>
    </w:p>
    <w:p w:rsidR="00CC6599" w:rsidRPr="00F45DE6" w:rsidRDefault="00CC6599" w:rsidP="000F40E6">
      <w:pPr>
        <w:rPr>
          <w:rFonts w:ascii="Arial" w:hAnsi="Arial" w:cs="Arial"/>
          <w:b/>
          <w:sz w:val="24"/>
        </w:rPr>
      </w:pPr>
      <w:r w:rsidRPr="00F45DE6">
        <w:rPr>
          <w:rFonts w:ascii="Arial" w:hAnsi="Arial" w:cs="Arial"/>
          <w:b/>
          <w:sz w:val="24"/>
        </w:rPr>
        <w:t>Einstieg Stunde 2</w:t>
      </w:r>
    </w:p>
    <w:p w:rsidR="00B900A6" w:rsidRDefault="00BA71C1" w:rsidP="000F40E6">
      <w:pPr>
        <w:rPr>
          <w:rFonts w:ascii="Arial" w:hAnsi="Arial" w:cs="Arial"/>
          <w:sz w:val="24"/>
        </w:rPr>
      </w:pPr>
      <w:r>
        <w:rPr>
          <w:rFonts w:ascii="Arial" w:hAnsi="Arial" w:cs="Arial"/>
          <w:sz w:val="24"/>
        </w:rPr>
        <w:t xml:space="preserve">Die Lehrkraft sieht gemeinsam mit den Schüler/-innen folgenden Film bis Minute 1:35 an: </w:t>
      </w:r>
      <w:hyperlink r:id="rId14" w:history="1">
        <w:r w:rsidRPr="00DE108C">
          <w:rPr>
            <w:rStyle w:val="Hyperlink"/>
            <w:rFonts w:ascii="Arial" w:hAnsi="Arial" w:cs="Arial"/>
            <w:sz w:val="24"/>
          </w:rPr>
          <w:t>http://www.br.de/sogehtmedien/stimmt-das/luegen-erkennen/index.html</w:t>
        </w:r>
      </w:hyperlink>
      <w:r>
        <w:rPr>
          <w:rFonts w:ascii="Arial" w:hAnsi="Arial" w:cs="Arial"/>
          <w:sz w:val="24"/>
        </w:rPr>
        <w:t xml:space="preserve"> </w:t>
      </w:r>
    </w:p>
    <w:p w:rsidR="00BA71C1" w:rsidRDefault="00BA71C1" w:rsidP="000F40E6">
      <w:pPr>
        <w:rPr>
          <w:rFonts w:ascii="Arial" w:hAnsi="Arial" w:cs="Arial"/>
          <w:sz w:val="24"/>
        </w:rPr>
      </w:pPr>
      <w:r>
        <w:rPr>
          <w:rFonts w:ascii="Arial" w:hAnsi="Arial" w:cs="Arial"/>
          <w:sz w:val="24"/>
        </w:rPr>
        <w:lastRenderedPageBreak/>
        <w:t xml:space="preserve">In diesem Ausschnitt ist ein </w:t>
      </w:r>
      <w:proofErr w:type="spellStart"/>
      <w:r>
        <w:rPr>
          <w:rFonts w:ascii="Arial" w:hAnsi="Arial" w:cs="Arial"/>
          <w:sz w:val="24"/>
        </w:rPr>
        <w:t>Fake</w:t>
      </w:r>
      <w:proofErr w:type="spellEnd"/>
      <w:r>
        <w:rPr>
          <w:rFonts w:ascii="Arial" w:hAnsi="Arial" w:cs="Arial"/>
          <w:sz w:val="24"/>
        </w:rPr>
        <w:t xml:space="preserve"> Video zu sehen, in dem der Fußballer Lionel </w:t>
      </w:r>
      <w:proofErr w:type="spellStart"/>
      <w:r>
        <w:rPr>
          <w:rFonts w:ascii="Arial" w:hAnsi="Arial" w:cs="Arial"/>
          <w:sz w:val="24"/>
        </w:rPr>
        <w:t>Messi</w:t>
      </w:r>
      <w:proofErr w:type="spellEnd"/>
      <w:r>
        <w:rPr>
          <w:rFonts w:ascii="Arial" w:hAnsi="Arial" w:cs="Arial"/>
          <w:sz w:val="24"/>
        </w:rPr>
        <w:t xml:space="preserve"> </w:t>
      </w:r>
      <w:r w:rsidR="00A85886">
        <w:rPr>
          <w:rFonts w:ascii="Arial" w:hAnsi="Arial" w:cs="Arial"/>
          <w:sz w:val="24"/>
        </w:rPr>
        <w:t>einen</w:t>
      </w:r>
      <w:r>
        <w:rPr>
          <w:rFonts w:ascii="Arial" w:hAnsi="Arial" w:cs="Arial"/>
          <w:sz w:val="24"/>
        </w:rPr>
        <w:t xml:space="preserve"> Ball aus weiter Entfernung genau auf die Kamera schießt. </w:t>
      </w:r>
    </w:p>
    <w:p w:rsidR="00BA71C1" w:rsidRDefault="00BA71C1" w:rsidP="000F40E6">
      <w:pPr>
        <w:rPr>
          <w:rFonts w:ascii="Arial" w:hAnsi="Arial" w:cs="Arial"/>
          <w:sz w:val="24"/>
        </w:rPr>
      </w:pPr>
      <w:r>
        <w:rPr>
          <w:rFonts w:ascii="Arial" w:hAnsi="Arial" w:cs="Arial"/>
          <w:sz w:val="24"/>
        </w:rPr>
        <w:t>Anschließend findet eine knappe Diskussion im Plenum statt. Als Leitfragen</w:t>
      </w:r>
      <w:r w:rsidR="00B900A6">
        <w:rPr>
          <w:rFonts w:ascii="Arial" w:hAnsi="Arial" w:cs="Arial"/>
          <w:sz w:val="24"/>
        </w:rPr>
        <w:t xml:space="preserve"> für die Lehrkraft</w:t>
      </w:r>
      <w:r>
        <w:rPr>
          <w:rFonts w:ascii="Arial" w:hAnsi="Arial" w:cs="Arial"/>
          <w:sz w:val="24"/>
        </w:rPr>
        <w:t xml:space="preserve"> </w:t>
      </w:r>
      <w:r w:rsidR="00B57610">
        <w:rPr>
          <w:rFonts w:ascii="Arial" w:hAnsi="Arial" w:cs="Arial"/>
          <w:sz w:val="24"/>
        </w:rPr>
        <w:t xml:space="preserve">könnten dienen: 1. Kennt </w:t>
      </w:r>
      <w:r w:rsidR="009B0A64">
        <w:rPr>
          <w:rFonts w:ascii="Arial" w:hAnsi="Arial" w:cs="Arial"/>
          <w:sz w:val="24"/>
        </w:rPr>
        <w:t xml:space="preserve">ihr </w:t>
      </w:r>
      <w:r w:rsidR="00B57610">
        <w:rPr>
          <w:rFonts w:ascii="Arial" w:hAnsi="Arial" w:cs="Arial"/>
          <w:sz w:val="24"/>
        </w:rPr>
        <w:t>einen oder mehrere der gezeigten</w:t>
      </w:r>
      <w:r>
        <w:rPr>
          <w:rFonts w:ascii="Arial" w:hAnsi="Arial" w:cs="Arial"/>
          <w:sz w:val="24"/>
        </w:rPr>
        <w:t xml:space="preserve"> Video</w:t>
      </w:r>
      <w:r w:rsidR="00B57610">
        <w:rPr>
          <w:rFonts w:ascii="Arial" w:hAnsi="Arial" w:cs="Arial"/>
          <w:sz w:val="24"/>
        </w:rPr>
        <w:t>clips</w:t>
      </w:r>
      <w:r>
        <w:rPr>
          <w:rFonts w:ascii="Arial" w:hAnsi="Arial" w:cs="Arial"/>
          <w:sz w:val="24"/>
        </w:rPr>
        <w:t>? 2. Wa</w:t>
      </w:r>
      <w:r w:rsidR="009B0A64">
        <w:rPr>
          <w:rFonts w:ascii="Arial" w:hAnsi="Arial" w:cs="Arial"/>
          <w:sz w:val="24"/>
        </w:rPr>
        <w:t>s haltet ihr davon? 3. Könnte eines davon</w:t>
      </w:r>
      <w:r>
        <w:rPr>
          <w:rFonts w:ascii="Arial" w:hAnsi="Arial" w:cs="Arial"/>
          <w:sz w:val="24"/>
        </w:rPr>
        <w:t xml:space="preserve"> gefälscht sein?</w:t>
      </w:r>
      <w:r w:rsidR="009B0A64">
        <w:rPr>
          <w:rFonts w:ascii="Arial" w:hAnsi="Arial" w:cs="Arial"/>
          <w:sz w:val="24"/>
        </w:rPr>
        <w:t xml:space="preserve"> Und wenn ja, wieso?</w:t>
      </w:r>
      <w:r>
        <w:rPr>
          <w:rFonts w:ascii="Arial" w:hAnsi="Arial" w:cs="Arial"/>
          <w:sz w:val="24"/>
        </w:rPr>
        <w:t xml:space="preserve"> 4. Seid ihr schon einmal selbst auf einen </w:t>
      </w:r>
      <w:proofErr w:type="spellStart"/>
      <w:r>
        <w:rPr>
          <w:rFonts w:ascii="Arial" w:hAnsi="Arial" w:cs="Arial"/>
          <w:sz w:val="24"/>
        </w:rPr>
        <w:t>Fake</w:t>
      </w:r>
      <w:proofErr w:type="spellEnd"/>
      <w:r>
        <w:rPr>
          <w:rFonts w:ascii="Arial" w:hAnsi="Arial" w:cs="Arial"/>
          <w:sz w:val="24"/>
        </w:rPr>
        <w:t xml:space="preserve"> im Internet hereingefallen?</w:t>
      </w:r>
      <w:r w:rsidR="009B0A64">
        <w:rPr>
          <w:rFonts w:ascii="Arial" w:hAnsi="Arial" w:cs="Arial"/>
          <w:sz w:val="24"/>
        </w:rPr>
        <w:t xml:space="preserve"> 5. Habt ihr Vorschläge, wie man </w:t>
      </w:r>
      <w:proofErr w:type="spellStart"/>
      <w:r w:rsidR="009B0A64">
        <w:rPr>
          <w:rFonts w:ascii="Arial" w:hAnsi="Arial" w:cs="Arial"/>
          <w:sz w:val="24"/>
        </w:rPr>
        <w:t>Fakes</w:t>
      </w:r>
      <w:proofErr w:type="spellEnd"/>
      <w:r w:rsidR="009B0A64">
        <w:rPr>
          <w:rFonts w:ascii="Arial" w:hAnsi="Arial" w:cs="Arial"/>
          <w:sz w:val="24"/>
        </w:rPr>
        <w:t xml:space="preserve"> im Internet erkennen kann? 6. Was haltet ihr davon, dass prinzipiell jede/-r auf Portalen wie Facebook, Instagram oder YouTube beinahe ohne Einschränkungen posten kann?</w:t>
      </w:r>
    </w:p>
    <w:p w:rsidR="002C6BB7" w:rsidRPr="00F45DE6" w:rsidRDefault="002C6BB7" w:rsidP="000F40E6">
      <w:pPr>
        <w:rPr>
          <w:rFonts w:ascii="Arial" w:hAnsi="Arial" w:cs="Arial"/>
          <w:b/>
          <w:sz w:val="24"/>
        </w:rPr>
      </w:pPr>
      <w:r w:rsidRPr="00F45DE6">
        <w:rPr>
          <w:rFonts w:ascii="Arial" w:hAnsi="Arial" w:cs="Arial"/>
          <w:b/>
          <w:sz w:val="24"/>
        </w:rPr>
        <w:t>Erarbeitung Stunde 2</w:t>
      </w:r>
    </w:p>
    <w:p w:rsidR="00A85886" w:rsidRDefault="00BA71C1" w:rsidP="000F40E6">
      <w:pPr>
        <w:rPr>
          <w:rFonts w:ascii="Arial" w:hAnsi="Arial" w:cs="Arial"/>
          <w:sz w:val="24"/>
        </w:rPr>
      </w:pPr>
      <w:r>
        <w:rPr>
          <w:rFonts w:ascii="Arial" w:hAnsi="Arial" w:cs="Arial"/>
          <w:sz w:val="24"/>
        </w:rPr>
        <w:t>Der Film wird gemeinsam bis zum Ende ang</w:t>
      </w:r>
      <w:r w:rsidR="00A85886">
        <w:rPr>
          <w:rFonts w:ascii="Arial" w:hAnsi="Arial" w:cs="Arial"/>
          <w:sz w:val="24"/>
        </w:rPr>
        <w:t xml:space="preserve">esehen. Anschließend können </w:t>
      </w:r>
      <w:r>
        <w:rPr>
          <w:rFonts w:ascii="Arial" w:hAnsi="Arial" w:cs="Arial"/>
          <w:sz w:val="24"/>
        </w:rPr>
        <w:t xml:space="preserve">drei Schritte zum Hinterfragen von News im Internet schriftlich festgehalten werden: </w:t>
      </w:r>
    </w:p>
    <w:p w:rsidR="00A85886" w:rsidRDefault="00BA71C1" w:rsidP="000F40E6">
      <w:pPr>
        <w:rPr>
          <w:rFonts w:ascii="Arial" w:hAnsi="Arial" w:cs="Arial"/>
          <w:sz w:val="24"/>
        </w:rPr>
      </w:pPr>
      <w:r w:rsidRPr="00B900A6">
        <w:rPr>
          <w:rFonts w:ascii="Arial" w:hAnsi="Arial" w:cs="Arial"/>
          <w:i/>
          <w:sz w:val="24"/>
        </w:rPr>
        <w:t>1. Quellenkritik:</w:t>
      </w:r>
      <w:r>
        <w:rPr>
          <w:rFonts w:ascii="Arial" w:hAnsi="Arial" w:cs="Arial"/>
          <w:sz w:val="24"/>
        </w:rPr>
        <w:t xml:space="preserve"> Wer steckt hinter der Nachricht? </w:t>
      </w:r>
      <w:r w:rsidRPr="00BA71C1">
        <w:rPr>
          <w:rFonts w:ascii="Arial" w:hAnsi="Arial" w:cs="Arial"/>
          <w:sz w:val="24"/>
        </w:rPr>
        <w:sym w:font="Wingdings" w:char="F0E0"/>
      </w:r>
      <w:r>
        <w:rPr>
          <w:rFonts w:ascii="Arial" w:hAnsi="Arial" w:cs="Arial"/>
          <w:sz w:val="24"/>
        </w:rPr>
        <w:t xml:space="preserve"> Verfasser </w:t>
      </w:r>
      <w:r w:rsidR="00B93AD5">
        <w:rPr>
          <w:rFonts w:ascii="Arial" w:hAnsi="Arial" w:cs="Arial"/>
          <w:sz w:val="24"/>
        </w:rPr>
        <w:t xml:space="preserve">der Nachricht </w:t>
      </w:r>
      <w:r w:rsidR="00AA1B4E">
        <w:rPr>
          <w:rFonts w:ascii="Arial" w:hAnsi="Arial" w:cs="Arial"/>
          <w:sz w:val="24"/>
        </w:rPr>
        <w:t>recherchieren</w:t>
      </w:r>
      <w:r w:rsidR="00B93AD5">
        <w:rPr>
          <w:rFonts w:ascii="Arial" w:hAnsi="Arial" w:cs="Arial"/>
          <w:sz w:val="24"/>
        </w:rPr>
        <w:t>, ggf. über das Impressum.</w:t>
      </w:r>
      <w:r>
        <w:rPr>
          <w:rFonts w:ascii="Arial" w:hAnsi="Arial" w:cs="Arial"/>
          <w:sz w:val="24"/>
        </w:rPr>
        <w:t xml:space="preserve"> </w:t>
      </w:r>
    </w:p>
    <w:p w:rsidR="00A85886" w:rsidRDefault="00BA71C1" w:rsidP="000F40E6">
      <w:pPr>
        <w:rPr>
          <w:rFonts w:ascii="Arial" w:hAnsi="Arial" w:cs="Arial"/>
          <w:sz w:val="24"/>
        </w:rPr>
      </w:pPr>
      <w:r w:rsidRPr="00B900A6">
        <w:rPr>
          <w:rFonts w:ascii="Arial" w:hAnsi="Arial" w:cs="Arial"/>
          <w:i/>
          <w:sz w:val="24"/>
        </w:rPr>
        <w:t>2. Fakten-Check:</w:t>
      </w:r>
      <w:r>
        <w:rPr>
          <w:rFonts w:ascii="Arial" w:hAnsi="Arial" w:cs="Arial"/>
          <w:sz w:val="24"/>
        </w:rPr>
        <w:t xml:space="preserve"> </w:t>
      </w:r>
      <w:r w:rsidR="00B93AD5">
        <w:rPr>
          <w:rFonts w:ascii="Arial" w:hAnsi="Arial" w:cs="Arial"/>
          <w:sz w:val="24"/>
        </w:rPr>
        <w:t xml:space="preserve">Die Inhalte/Fakten der Nachrichten bei anderen seriösen Quellen überprüfen, z.B. etablierte Nachrichtenagenturen oder Behörden, die Auskunft geben können. </w:t>
      </w:r>
    </w:p>
    <w:p w:rsidR="00BA71C1" w:rsidRDefault="00B93AD5" w:rsidP="000F40E6">
      <w:pPr>
        <w:rPr>
          <w:rFonts w:ascii="Arial" w:hAnsi="Arial" w:cs="Arial"/>
          <w:sz w:val="24"/>
        </w:rPr>
      </w:pPr>
      <w:r w:rsidRPr="00B900A6">
        <w:rPr>
          <w:rFonts w:ascii="Arial" w:hAnsi="Arial" w:cs="Arial"/>
          <w:i/>
          <w:sz w:val="24"/>
        </w:rPr>
        <w:t>3. Bildrecherche:</w:t>
      </w:r>
      <w:r>
        <w:rPr>
          <w:rFonts w:ascii="Arial" w:hAnsi="Arial" w:cs="Arial"/>
          <w:sz w:val="24"/>
        </w:rPr>
        <w:t xml:space="preserve"> Über die Rückwärtssuche von Google kann ggf. die ursprüngliche Quelle eines verwendeten Bildes herausgefunden werden. Hierzu ist es notwendig, auf </w:t>
      </w:r>
      <w:hyperlink r:id="rId15" w:history="1">
        <w:r w:rsidRPr="00DE108C">
          <w:rPr>
            <w:rStyle w:val="Hyperlink"/>
            <w:rFonts w:ascii="Arial" w:hAnsi="Arial" w:cs="Arial"/>
            <w:sz w:val="24"/>
          </w:rPr>
          <w:t>https://images.google.com</w:t>
        </w:r>
      </w:hyperlink>
      <w:r>
        <w:rPr>
          <w:rFonts w:ascii="Arial" w:hAnsi="Arial" w:cs="Arial"/>
          <w:sz w:val="24"/>
        </w:rPr>
        <w:t xml:space="preserve"> entweder die Bild-URL anzugeben oder das Bild hochzuladen.  </w:t>
      </w:r>
    </w:p>
    <w:p w:rsidR="002C6BB7" w:rsidRPr="00F45DE6" w:rsidRDefault="002C6BB7" w:rsidP="000F40E6">
      <w:pPr>
        <w:rPr>
          <w:rFonts w:ascii="Arial" w:hAnsi="Arial" w:cs="Arial"/>
          <w:b/>
          <w:sz w:val="24"/>
        </w:rPr>
      </w:pPr>
      <w:r w:rsidRPr="00F45DE6">
        <w:rPr>
          <w:rFonts w:ascii="Arial" w:hAnsi="Arial" w:cs="Arial"/>
          <w:b/>
          <w:sz w:val="24"/>
        </w:rPr>
        <w:t>Sicherung/Transfer Stunde 2</w:t>
      </w:r>
    </w:p>
    <w:p w:rsidR="00AA1B4E" w:rsidRDefault="00AA1B4E" w:rsidP="000F40E6">
      <w:pPr>
        <w:rPr>
          <w:rFonts w:ascii="Arial" w:hAnsi="Arial" w:cs="Arial"/>
          <w:sz w:val="24"/>
        </w:rPr>
      </w:pPr>
      <w:r>
        <w:rPr>
          <w:rFonts w:ascii="Arial" w:hAnsi="Arial" w:cs="Arial"/>
          <w:sz w:val="24"/>
        </w:rPr>
        <w:t xml:space="preserve">Die Schüler/-innen wenden die drei Schritte zum Hinterfragen einer Nachricht an. Hierzu </w:t>
      </w:r>
      <w:r w:rsidR="00A85886">
        <w:rPr>
          <w:rFonts w:ascii="Arial" w:hAnsi="Arial" w:cs="Arial"/>
          <w:sz w:val="24"/>
        </w:rPr>
        <w:t>stell</w:t>
      </w:r>
      <w:r w:rsidR="00716378">
        <w:rPr>
          <w:rFonts w:ascii="Arial" w:hAnsi="Arial" w:cs="Arial"/>
          <w:sz w:val="24"/>
        </w:rPr>
        <w:t xml:space="preserve">t die Lehrkraft bestenfalls mehrere ausgewählte Nachrichten (sowohl „echte“ als auch </w:t>
      </w:r>
      <w:proofErr w:type="spellStart"/>
      <w:r w:rsidR="00716378">
        <w:rPr>
          <w:rFonts w:ascii="Arial" w:hAnsi="Arial" w:cs="Arial"/>
          <w:sz w:val="24"/>
        </w:rPr>
        <w:t>Fake</w:t>
      </w:r>
      <w:proofErr w:type="spellEnd"/>
      <w:r w:rsidR="00716378">
        <w:rPr>
          <w:rFonts w:ascii="Arial" w:hAnsi="Arial" w:cs="Arial"/>
          <w:sz w:val="24"/>
        </w:rPr>
        <w:t xml:space="preserve"> News) bereit, welche die Schülerinnen und Schüler überprüfen. Die Ergebnisse werden anschließend gemeinsam besprochen. </w:t>
      </w:r>
      <w:r w:rsidR="00191FE3">
        <w:rPr>
          <w:rFonts w:ascii="Arial" w:hAnsi="Arial" w:cs="Arial"/>
          <w:sz w:val="24"/>
        </w:rPr>
        <w:t>Alternativ kann auch das nachfolgende Arbeitsblatt für diese Phase verwendet werden.</w:t>
      </w:r>
      <w:r w:rsidR="003C210E">
        <w:rPr>
          <w:rFonts w:ascii="Arial" w:hAnsi="Arial" w:cs="Arial"/>
          <w:sz w:val="24"/>
        </w:rPr>
        <w:t xml:space="preserve"> Dieses sollte aufgrund der darin verwendeten Hyperlinks am besten digital an die Schüler/-innen ausgehändigt werden.</w:t>
      </w:r>
    </w:p>
    <w:p w:rsidR="00191FE3" w:rsidRDefault="00191FE3" w:rsidP="000F40E6">
      <w:pPr>
        <w:rPr>
          <w:rFonts w:ascii="Arial" w:hAnsi="Arial" w:cs="Arial"/>
          <w:sz w:val="24"/>
        </w:rPr>
      </w:pPr>
      <w:r>
        <w:rPr>
          <w:rFonts w:ascii="Arial" w:hAnsi="Arial" w:cs="Arial"/>
          <w:sz w:val="24"/>
        </w:rPr>
        <w:t xml:space="preserve">Viele (aktuelle) Beispiele für </w:t>
      </w:r>
      <w:proofErr w:type="spellStart"/>
      <w:r>
        <w:rPr>
          <w:rFonts w:ascii="Arial" w:hAnsi="Arial" w:cs="Arial"/>
          <w:sz w:val="24"/>
        </w:rPr>
        <w:t>Fake</w:t>
      </w:r>
      <w:proofErr w:type="spellEnd"/>
      <w:r>
        <w:rPr>
          <w:rFonts w:ascii="Arial" w:hAnsi="Arial" w:cs="Arial"/>
          <w:sz w:val="24"/>
        </w:rPr>
        <w:t xml:space="preserve"> News finden sich beispielsweise auf den Webseiten </w:t>
      </w:r>
      <w:hyperlink r:id="rId16" w:history="1">
        <w:r w:rsidRPr="00594D30">
          <w:rPr>
            <w:rStyle w:val="Hyperlink"/>
            <w:rFonts w:ascii="Arial" w:hAnsi="Arial" w:cs="Arial"/>
            <w:sz w:val="24"/>
          </w:rPr>
          <w:t>www.mimikama.at</w:t>
        </w:r>
      </w:hyperlink>
      <w:r>
        <w:rPr>
          <w:rFonts w:ascii="Arial" w:hAnsi="Arial" w:cs="Arial"/>
          <w:sz w:val="24"/>
        </w:rPr>
        <w:t xml:space="preserve"> oder </w:t>
      </w:r>
      <w:hyperlink r:id="rId17" w:history="1">
        <w:r w:rsidRPr="00594D30">
          <w:rPr>
            <w:rStyle w:val="Hyperlink"/>
            <w:rFonts w:ascii="Arial" w:hAnsi="Arial" w:cs="Arial"/>
            <w:sz w:val="24"/>
          </w:rPr>
          <w:t>www.hoaxmap.org</w:t>
        </w:r>
      </w:hyperlink>
      <w:r>
        <w:rPr>
          <w:rFonts w:ascii="Arial" w:hAnsi="Arial" w:cs="Arial"/>
          <w:sz w:val="24"/>
        </w:rPr>
        <w:t xml:space="preserve"> </w:t>
      </w:r>
    </w:p>
    <w:p w:rsidR="002C6BB7" w:rsidRPr="00F45DE6" w:rsidRDefault="002C6BB7" w:rsidP="000F40E6">
      <w:pPr>
        <w:rPr>
          <w:rFonts w:ascii="Arial" w:hAnsi="Arial" w:cs="Arial"/>
          <w:b/>
          <w:sz w:val="24"/>
        </w:rPr>
      </w:pPr>
      <w:r w:rsidRPr="00F45DE6">
        <w:rPr>
          <w:rFonts w:ascii="Arial" w:hAnsi="Arial" w:cs="Arial"/>
          <w:b/>
          <w:sz w:val="24"/>
        </w:rPr>
        <w:t>Differenzierung</w:t>
      </w:r>
    </w:p>
    <w:p w:rsidR="00716378" w:rsidRDefault="00716378" w:rsidP="000F40E6">
      <w:pPr>
        <w:rPr>
          <w:rFonts w:ascii="Arial" w:hAnsi="Arial" w:cs="Arial"/>
          <w:sz w:val="24"/>
        </w:rPr>
      </w:pPr>
      <w:r>
        <w:rPr>
          <w:rFonts w:ascii="Arial" w:hAnsi="Arial" w:cs="Arial"/>
          <w:sz w:val="24"/>
        </w:rPr>
        <w:t xml:space="preserve">Auf dem Portal von „so geht MEDIEN“ finden sich zum Thema </w:t>
      </w:r>
      <w:proofErr w:type="spellStart"/>
      <w:r>
        <w:rPr>
          <w:rFonts w:ascii="Arial" w:hAnsi="Arial" w:cs="Arial"/>
          <w:sz w:val="24"/>
        </w:rPr>
        <w:t>Fake</w:t>
      </w:r>
      <w:proofErr w:type="spellEnd"/>
      <w:r>
        <w:rPr>
          <w:rFonts w:ascii="Arial" w:hAnsi="Arial" w:cs="Arial"/>
          <w:sz w:val="24"/>
        </w:rPr>
        <w:t xml:space="preserve"> News zwei Quiz</w:t>
      </w:r>
      <w:r w:rsidR="00A85886">
        <w:rPr>
          <w:rFonts w:ascii="Arial" w:hAnsi="Arial" w:cs="Arial"/>
          <w:sz w:val="24"/>
        </w:rPr>
        <w:t>-Seiten</w:t>
      </w:r>
      <w:r w:rsidR="00D46604">
        <w:rPr>
          <w:rFonts w:ascii="Arial" w:hAnsi="Arial" w:cs="Arial"/>
          <w:sz w:val="24"/>
        </w:rPr>
        <w:t>, die</w:t>
      </w:r>
      <w:r>
        <w:rPr>
          <w:rFonts w:ascii="Arial" w:hAnsi="Arial" w:cs="Arial"/>
          <w:sz w:val="24"/>
        </w:rPr>
        <w:t xml:space="preserve"> als Differenzierung für schnelle Schüler/-innen dienen könn</w:t>
      </w:r>
      <w:r w:rsidR="00D46604">
        <w:rPr>
          <w:rFonts w:ascii="Arial" w:hAnsi="Arial" w:cs="Arial"/>
          <w:sz w:val="24"/>
        </w:rPr>
        <w:t>t</w:t>
      </w:r>
      <w:r>
        <w:rPr>
          <w:rFonts w:ascii="Arial" w:hAnsi="Arial" w:cs="Arial"/>
          <w:sz w:val="24"/>
        </w:rPr>
        <w:t xml:space="preserve">en. Diese sind zu finden unter </w:t>
      </w:r>
      <w:hyperlink r:id="rId18" w:history="1">
        <w:r w:rsidRPr="00DE108C">
          <w:rPr>
            <w:rStyle w:val="Hyperlink"/>
            <w:rFonts w:ascii="Arial" w:hAnsi="Arial" w:cs="Arial"/>
            <w:sz w:val="24"/>
          </w:rPr>
          <w:t>http://www.br.de/sogehtmedien/stimmt-das/luegenverbreitung/unterrichtsmaterial-un-wahrheiten-luegenverbreitung-quiz-100.html</w:t>
        </w:r>
      </w:hyperlink>
      <w:r>
        <w:rPr>
          <w:rFonts w:ascii="Arial" w:hAnsi="Arial" w:cs="Arial"/>
          <w:sz w:val="24"/>
        </w:rPr>
        <w:t xml:space="preserve"> und </w:t>
      </w:r>
      <w:hyperlink r:id="rId19" w:history="1">
        <w:r w:rsidR="00C64A63" w:rsidRPr="00DC27AC">
          <w:rPr>
            <w:rStyle w:val="Hyperlink"/>
            <w:rFonts w:ascii="Arial" w:hAnsi="Arial" w:cs="Arial"/>
            <w:sz w:val="24"/>
          </w:rPr>
          <w:t>http://www.br.de/sogehtmedien/stimmt-das/luegen-erkennen/unterrichtsmaterial-un-wahrheiten-luegen-erkennen-quiz-100.html</w:t>
        </w:r>
      </w:hyperlink>
      <w:r w:rsidR="00C64A63">
        <w:rPr>
          <w:rFonts w:ascii="Arial" w:hAnsi="Arial" w:cs="Arial"/>
          <w:sz w:val="24"/>
        </w:rPr>
        <w:t xml:space="preserve"> </w:t>
      </w:r>
    </w:p>
    <w:p w:rsidR="00D036D0" w:rsidRDefault="00D036D0" w:rsidP="000F40E6">
      <w:pPr>
        <w:rPr>
          <w:rFonts w:ascii="Arial" w:hAnsi="Arial" w:cs="Arial"/>
          <w:sz w:val="24"/>
        </w:rPr>
      </w:pPr>
    </w:p>
    <w:p w:rsidR="00D036D0" w:rsidRPr="006440E0" w:rsidRDefault="00D036D0" w:rsidP="000F40E6">
      <w:pPr>
        <w:rPr>
          <w:rFonts w:ascii="Arial" w:hAnsi="Arial" w:cs="Arial"/>
          <w:b/>
          <w:sz w:val="24"/>
        </w:rPr>
      </w:pPr>
      <w:r w:rsidRPr="006440E0">
        <w:rPr>
          <w:rFonts w:ascii="Arial" w:hAnsi="Arial" w:cs="Arial"/>
          <w:b/>
          <w:sz w:val="24"/>
        </w:rPr>
        <w:lastRenderedPageBreak/>
        <w:t>Arbeitsblatt: Hinterfragen von Online-Nachrichten</w:t>
      </w:r>
    </w:p>
    <w:p w:rsidR="00D036D0" w:rsidRDefault="00D036D0" w:rsidP="000F40E6">
      <w:pPr>
        <w:rPr>
          <w:rFonts w:ascii="Arial" w:hAnsi="Arial" w:cs="Arial"/>
          <w:sz w:val="24"/>
        </w:rPr>
      </w:pPr>
      <w:r>
        <w:rPr>
          <w:rFonts w:ascii="Arial" w:hAnsi="Arial" w:cs="Arial"/>
          <w:sz w:val="24"/>
        </w:rPr>
        <w:t>Im Internet tummeln sich immer mehr Falschnachrichten (sog. „</w:t>
      </w:r>
      <w:proofErr w:type="spellStart"/>
      <w:r>
        <w:rPr>
          <w:rFonts w:ascii="Arial" w:hAnsi="Arial" w:cs="Arial"/>
          <w:sz w:val="24"/>
        </w:rPr>
        <w:t>Fake</w:t>
      </w:r>
      <w:proofErr w:type="spellEnd"/>
      <w:r>
        <w:rPr>
          <w:rFonts w:ascii="Arial" w:hAnsi="Arial" w:cs="Arial"/>
          <w:sz w:val="24"/>
        </w:rPr>
        <w:t xml:space="preserve"> News“). Bevor ihr Nachrichten blind vertraut, solltet ihr also stets prüfen, ob die Meldung tatsächlich der Wahrheit entspricht. Hierzu könnt ihr nacheinander die drei Schritte zum Hinterfragen einer Nachricht anwenden: </w:t>
      </w:r>
    </w:p>
    <w:p w:rsidR="00D036D0" w:rsidRDefault="00D036D0" w:rsidP="00D036D0">
      <w:pPr>
        <w:rPr>
          <w:rFonts w:ascii="Arial" w:hAnsi="Arial" w:cs="Arial"/>
          <w:sz w:val="24"/>
        </w:rPr>
      </w:pPr>
      <w:r w:rsidRPr="00B900A6">
        <w:rPr>
          <w:rFonts w:ascii="Arial" w:hAnsi="Arial" w:cs="Arial"/>
          <w:i/>
          <w:sz w:val="24"/>
        </w:rPr>
        <w:t>1. Quellenkritik:</w:t>
      </w:r>
      <w:r>
        <w:rPr>
          <w:rFonts w:ascii="Arial" w:hAnsi="Arial" w:cs="Arial"/>
          <w:sz w:val="24"/>
        </w:rPr>
        <w:t xml:space="preserve"> Wer steckt hinter der Nachricht? </w:t>
      </w:r>
      <w:r w:rsidRPr="00BA71C1">
        <w:rPr>
          <w:rFonts w:ascii="Arial" w:hAnsi="Arial" w:cs="Arial"/>
          <w:sz w:val="24"/>
        </w:rPr>
        <w:sym w:font="Wingdings" w:char="F0E0"/>
      </w:r>
      <w:r>
        <w:rPr>
          <w:rFonts w:ascii="Arial" w:hAnsi="Arial" w:cs="Arial"/>
          <w:sz w:val="24"/>
        </w:rPr>
        <w:t xml:space="preserve"> </w:t>
      </w:r>
      <w:r w:rsidR="006B6D50">
        <w:rPr>
          <w:rFonts w:ascii="Arial" w:hAnsi="Arial" w:cs="Arial"/>
          <w:sz w:val="24"/>
        </w:rPr>
        <w:t>Finde heraus, wer der</w:t>
      </w:r>
      <w:r>
        <w:rPr>
          <w:rFonts w:ascii="Arial" w:hAnsi="Arial" w:cs="Arial"/>
          <w:sz w:val="24"/>
        </w:rPr>
        <w:t xml:space="preserve"> Verfasser der Nachricht</w:t>
      </w:r>
      <w:r w:rsidR="006B6D50">
        <w:rPr>
          <w:rFonts w:ascii="Arial" w:hAnsi="Arial" w:cs="Arial"/>
          <w:sz w:val="24"/>
        </w:rPr>
        <w:t xml:space="preserve"> ist. H</w:t>
      </w:r>
      <w:r>
        <w:rPr>
          <w:rFonts w:ascii="Arial" w:hAnsi="Arial" w:cs="Arial"/>
          <w:sz w:val="24"/>
        </w:rPr>
        <w:t xml:space="preserve">ierzu </w:t>
      </w:r>
      <w:r w:rsidR="00F130D4">
        <w:rPr>
          <w:rFonts w:ascii="Arial" w:hAnsi="Arial" w:cs="Arial"/>
          <w:sz w:val="24"/>
        </w:rPr>
        <w:t>kannst du</w:t>
      </w:r>
      <w:r>
        <w:rPr>
          <w:rFonts w:ascii="Arial" w:hAnsi="Arial" w:cs="Arial"/>
          <w:sz w:val="24"/>
        </w:rPr>
        <w:t xml:space="preserve"> beispielsweise einen Blick auf das Impressum der Webseite werfen. </w:t>
      </w:r>
    </w:p>
    <w:p w:rsidR="00D036D0" w:rsidRDefault="00D036D0" w:rsidP="00D036D0">
      <w:pPr>
        <w:rPr>
          <w:rFonts w:ascii="Arial" w:hAnsi="Arial" w:cs="Arial"/>
          <w:sz w:val="24"/>
        </w:rPr>
      </w:pPr>
      <w:r w:rsidRPr="00B900A6">
        <w:rPr>
          <w:rFonts w:ascii="Arial" w:hAnsi="Arial" w:cs="Arial"/>
          <w:i/>
          <w:sz w:val="24"/>
        </w:rPr>
        <w:t>2. Fakten-Check:</w:t>
      </w:r>
      <w:r>
        <w:rPr>
          <w:rFonts w:ascii="Arial" w:hAnsi="Arial" w:cs="Arial"/>
          <w:sz w:val="24"/>
        </w:rPr>
        <w:t xml:space="preserve"> </w:t>
      </w:r>
      <w:r w:rsidR="00F130D4">
        <w:rPr>
          <w:rFonts w:ascii="Arial" w:hAnsi="Arial" w:cs="Arial"/>
          <w:sz w:val="24"/>
        </w:rPr>
        <w:t>Überprüfe d</w:t>
      </w:r>
      <w:r>
        <w:rPr>
          <w:rFonts w:ascii="Arial" w:hAnsi="Arial" w:cs="Arial"/>
          <w:sz w:val="24"/>
        </w:rPr>
        <w:t>i</w:t>
      </w:r>
      <w:r w:rsidR="00F130D4">
        <w:rPr>
          <w:rFonts w:ascii="Arial" w:hAnsi="Arial" w:cs="Arial"/>
          <w:sz w:val="24"/>
        </w:rPr>
        <w:t>e Inhalte/Fakten der Nachricht</w:t>
      </w:r>
      <w:r>
        <w:rPr>
          <w:rFonts w:ascii="Arial" w:hAnsi="Arial" w:cs="Arial"/>
          <w:sz w:val="24"/>
        </w:rPr>
        <w:t xml:space="preserve"> bei anderen seriösen Quellen, z.B. etablierte</w:t>
      </w:r>
      <w:r w:rsidR="00F130D4">
        <w:rPr>
          <w:rFonts w:ascii="Arial" w:hAnsi="Arial" w:cs="Arial"/>
          <w:sz w:val="24"/>
        </w:rPr>
        <w:t>n</w:t>
      </w:r>
      <w:r>
        <w:rPr>
          <w:rFonts w:ascii="Arial" w:hAnsi="Arial" w:cs="Arial"/>
          <w:sz w:val="24"/>
        </w:rPr>
        <w:t xml:space="preserve"> Nachrichtenagenturen oder Behörden, die Auskunft geben können. </w:t>
      </w:r>
    </w:p>
    <w:p w:rsidR="00D036D0" w:rsidRDefault="00D036D0" w:rsidP="00D036D0">
      <w:pPr>
        <w:rPr>
          <w:rFonts w:ascii="Arial" w:hAnsi="Arial" w:cs="Arial"/>
          <w:sz w:val="24"/>
        </w:rPr>
      </w:pPr>
      <w:r w:rsidRPr="00B900A6">
        <w:rPr>
          <w:rFonts w:ascii="Arial" w:hAnsi="Arial" w:cs="Arial"/>
          <w:i/>
          <w:sz w:val="24"/>
        </w:rPr>
        <w:t>3. Bildrecherche:</w:t>
      </w:r>
      <w:r>
        <w:rPr>
          <w:rFonts w:ascii="Arial" w:hAnsi="Arial" w:cs="Arial"/>
          <w:sz w:val="24"/>
        </w:rPr>
        <w:t xml:space="preserve"> Über die Rückwärtssuche von Google kann </w:t>
      </w:r>
      <w:r w:rsidR="006B6D50">
        <w:rPr>
          <w:rFonts w:ascii="Arial" w:hAnsi="Arial" w:cs="Arial"/>
          <w:sz w:val="24"/>
        </w:rPr>
        <w:t>oftmals</w:t>
      </w:r>
      <w:r>
        <w:rPr>
          <w:rFonts w:ascii="Arial" w:hAnsi="Arial" w:cs="Arial"/>
          <w:sz w:val="24"/>
        </w:rPr>
        <w:t xml:space="preserve"> die ursprüngliche Quelle eines verwendeten Bildes herausgefunden werden. Hierzu ist es notwendig, auf </w:t>
      </w:r>
      <w:hyperlink r:id="rId20" w:history="1">
        <w:r w:rsidRPr="00DE108C">
          <w:rPr>
            <w:rStyle w:val="Hyperlink"/>
            <w:rFonts w:ascii="Arial" w:hAnsi="Arial" w:cs="Arial"/>
            <w:sz w:val="24"/>
          </w:rPr>
          <w:t>https://images.google.com</w:t>
        </w:r>
      </w:hyperlink>
      <w:r>
        <w:rPr>
          <w:rFonts w:ascii="Arial" w:hAnsi="Arial" w:cs="Arial"/>
          <w:sz w:val="24"/>
        </w:rPr>
        <w:t xml:space="preserve"> entweder die Bild-URL anzugeben oder das Bild hochzuladen.  </w:t>
      </w:r>
    </w:p>
    <w:p w:rsidR="00F130D4" w:rsidRPr="00DB46B7" w:rsidRDefault="00F130D4" w:rsidP="00D036D0">
      <w:pPr>
        <w:rPr>
          <w:rFonts w:ascii="Arial" w:hAnsi="Arial" w:cs="Arial"/>
          <w:b/>
          <w:sz w:val="24"/>
        </w:rPr>
      </w:pPr>
      <w:r w:rsidRPr="00DB46B7">
        <w:rPr>
          <w:rFonts w:ascii="Arial" w:hAnsi="Arial" w:cs="Arial"/>
          <w:b/>
          <w:sz w:val="24"/>
        </w:rPr>
        <w:t>Aufgabe: Wende die drei Schritte bei folgenden Nachrichten an und notiere, ob es sich hierbei um Falschnachrichten handelt. Begründe deine Antwort.</w:t>
      </w:r>
    </w:p>
    <w:p w:rsidR="00FB0F65" w:rsidRPr="00FB0F65" w:rsidRDefault="00DB46B7" w:rsidP="00FB0F65">
      <w:pPr>
        <w:pStyle w:val="Listenabsatz"/>
        <w:numPr>
          <w:ilvl w:val="0"/>
          <w:numId w:val="6"/>
        </w:numPr>
        <w:rPr>
          <w:rFonts w:ascii="Arial" w:hAnsi="Arial" w:cs="Arial"/>
          <w:sz w:val="24"/>
          <w:szCs w:val="24"/>
        </w:rPr>
      </w:pPr>
      <w:r w:rsidRPr="00FB0F65">
        <w:rPr>
          <w:rFonts w:ascii="Arial" w:hAnsi="Arial" w:cs="Arial"/>
          <w:bCs/>
          <w:sz w:val="24"/>
          <w:szCs w:val="24"/>
        </w:rPr>
        <w:t>https://tinyurl.com/l5sjf9e</w:t>
      </w:r>
      <w:r w:rsidRPr="00FB0F65">
        <w:rPr>
          <w:rFonts w:ascii="Arial" w:hAnsi="Arial" w:cs="Arial"/>
          <w:sz w:val="24"/>
          <w:szCs w:val="24"/>
        </w:rPr>
        <w:t xml:space="preserve"> </w:t>
      </w:r>
    </w:p>
    <w:p w:rsidR="00FB0F65" w:rsidRDefault="00DB46B7" w:rsidP="00FB0F65">
      <w:pPr>
        <w:rPr>
          <w:rFonts w:ascii="Arial" w:hAnsi="Arial" w:cs="Arial"/>
          <w:sz w:val="24"/>
          <w:szCs w:val="24"/>
        </w:rPr>
      </w:pPr>
      <w:r w:rsidRPr="00FB0F65">
        <w:rPr>
          <w:rFonts w:ascii="Arial" w:hAnsi="Arial" w:cs="Arial"/>
          <w:sz w:val="24"/>
          <w:szCs w:val="24"/>
        </w:rPr>
        <w:t>Falschnachrichten Ja/Nein:</w:t>
      </w:r>
    </w:p>
    <w:p w:rsidR="00DB46B7" w:rsidRDefault="00DB46B7" w:rsidP="00FB0F65">
      <w:pPr>
        <w:rPr>
          <w:rFonts w:ascii="Arial" w:hAnsi="Arial" w:cs="Arial"/>
          <w:sz w:val="24"/>
          <w:szCs w:val="24"/>
        </w:rPr>
      </w:pPr>
      <w:r w:rsidRPr="00FB0F65">
        <w:rPr>
          <w:rFonts w:ascii="Arial" w:hAnsi="Arial" w:cs="Arial"/>
          <w:sz w:val="24"/>
          <w:szCs w:val="24"/>
        </w:rPr>
        <w:t xml:space="preserve">Begründung: </w:t>
      </w:r>
    </w:p>
    <w:p w:rsidR="00987B96" w:rsidRPr="00FB0F65" w:rsidRDefault="00987B96" w:rsidP="00FB0F65">
      <w:pPr>
        <w:rPr>
          <w:rFonts w:ascii="Arial" w:hAnsi="Arial" w:cs="Arial"/>
          <w:sz w:val="24"/>
          <w:szCs w:val="24"/>
        </w:rPr>
      </w:pPr>
    </w:p>
    <w:p w:rsidR="00DB46B7" w:rsidRPr="00987B96" w:rsidRDefault="00987B96" w:rsidP="00987B96">
      <w:pPr>
        <w:pStyle w:val="Listenabsatz"/>
        <w:numPr>
          <w:ilvl w:val="0"/>
          <w:numId w:val="6"/>
        </w:numPr>
        <w:rPr>
          <w:rFonts w:ascii="Arial" w:hAnsi="Arial" w:cs="Arial"/>
          <w:sz w:val="24"/>
          <w:szCs w:val="24"/>
        </w:rPr>
      </w:pPr>
      <w:r w:rsidRPr="00987B96">
        <w:rPr>
          <w:rFonts w:ascii="Arial" w:hAnsi="Arial" w:cs="Arial"/>
          <w:bCs/>
        </w:rPr>
        <w:t>http://tinyurl.com/zqovxbt</w:t>
      </w:r>
    </w:p>
    <w:p w:rsidR="00987B96" w:rsidRDefault="00987B96" w:rsidP="00987B96">
      <w:pPr>
        <w:rPr>
          <w:rFonts w:ascii="Arial" w:hAnsi="Arial" w:cs="Arial"/>
          <w:sz w:val="24"/>
          <w:szCs w:val="24"/>
        </w:rPr>
      </w:pPr>
      <w:r w:rsidRPr="00FB0F65">
        <w:rPr>
          <w:rFonts w:ascii="Arial" w:hAnsi="Arial" w:cs="Arial"/>
          <w:sz w:val="24"/>
          <w:szCs w:val="24"/>
        </w:rPr>
        <w:t>Falschnachrichten Ja/Nein:</w:t>
      </w:r>
    </w:p>
    <w:p w:rsidR="00987B96" w:rsidRDefault="00987B96" w:rsidP="00987B96">
      <w:pPr>
        <w:rPr>
          <w:rFonts w:ascii="Arial" w:hAnsi="Arial" w:cs="Arial"/>
          <w:sz w:val="24"/>
          <w:szCs w:val="24"/>
        </w:rPr>
      </w:pPr>
      <w:r w:rsidRPr="00FB0F65">
        <w:rPr>
          <w:rFonts w:ascii="Arial" w:hAnsi="Arial" w:cs="Arial"/>
          <w:sz w:val="24"/>
          <w:szCs w:val="24"/>
        </w:rPr>
        <w:t xml:space="preserve">Begründung: </w:t>
      </w:r>
    </w:p>
    <w:p w:rsidR="00987B96" w:rsidRDefault="00987B96" w:rsidP="00987B96">
      <w:pPr>
        <w:rPr>
          <w:rFonts w:ascii="Arial" w:hAnsi="Arial" w:cs="Arial"/>
          <w:sz w:val="24"/>
          <w:szCs w:val="24"/>
        </w:rPr>
      </w:pPr>
    </w:p>
    <w:p w:rsidR="00987B96" w:rsidRPr="00987B96" w:rsidRDefault="00987B96" w:rsidP="00987B96">
      <w:pPr>
        <w:pStyle w:val="Listenabsatz"/>
        <w:numPr>
          <w:ilvl w:val="0"/>
          <w:numId w:val="6"/>
        </w:numPr>
        <w:rPr>
          <w:rFonts w:ascii="Arial" w:hAnsi="Arial" w:cs="Arial"/>
          <w:sz w:val="24"/>
          <w:szCs w:val="24"/>
        </w:rPr>
      </w:pPr>
      <w:r w:rsidRPr="00987B96">
        <w:rPr>
          <w:rFonts w:ascii="Arial" w:hAnsi="Arial" w:cs="Arial"/>
          <w:bCs/>
        </w:rPr>
        <w:t>http://tinyurl.com/kfdfax6</w:t>
      </w:r>
    </w:p>
    <w:p w:rsidR="00987B96" w:rsidRDefault="00987B96" w:rsidP="00987B96">
      <w:pPr>
        <w:rPr>
          <w:rFonts w:ascii="Arial" w:hAnsi="Arial" w:cs="Arial"/>
          <w:sz w:val="24"/>
          <w:szCs w:val="24"/>
        </w:rPr>
      </w:pPr>
      <w:r w:rsidRPr="00FB0F65">
        <w:rPr>
          <w:rFonts w:ascii="Arial" w:hAnsi="Arial" w:cs="Arial"/>
          <w:sz w:val="24"/>
          <w:szCs w:val="24"/>
        </w:rPr>
        <w:t>Falschnachrichten Ja/Nein:</w:t>
      </w:r>
    </w:p>
    <w:p w:rsidR="00987B96" w:rsidRPr="00FB0F65" w:rsidRDefault="00987B96" w:rsidP="00987B96">
      <w:pPr>
        <w:rPr>
          <w:rFonts w:ascii="Arial" w:hAnsi="Arial" w:cs="Arial"/>
          <w:sz w:val="24"/>
          <w:szCs w:val="24"/>
        </w:rPr>
      </w:pPr>
      <w:r w:rsidRPr="00FB0F65">
        <w:rPr>
          <w:rFonts w:ascii="Arial" w:hAnsi="Arial" w:cs="Arial"/>
          <w:sz w:val="24"/>
          <w:szCs w:val="24"/>
        </w:rPr>
        <w:t xml:space="preserve">Begründung: </w:t>
      </w:r>
    </w:p>
    <w:p w:rsidR="00987B96" w:rsidRPr="00987B96" w:rsidRDefault="00987B96" w:rsidP="00987B96">
      <w:pPr>
        <w:rPr>
          <w:rFonts w:ascii="Arial" w:hAnsi="Arial" w:cs="Arial"/>
          <w:sz w:val="24"/>
          <w:szCs w:val="24"/>
        </w:rPr>
        <w:sectPr w:rsidR="00987B96" w:rsidRPr="00987B96" w:rsidSect="00381D06">
          <w:pgSz w:w="12240" w:h="15840"/>
          <w:pgMar w:top="1134" w:right="1134" w:bottom="1134" w:left="1134" w:header="709" w:footer="574" w:gutter="57"/>
          <w:pgNumType w:fmt="numberInDash"/>
          <w:cols w:space="708"/>
          <w:docGrid w:linePitch="360"/>
        </w:sectPr>
      </w:pPr>
    </w:p>
    <w:p w:rsidR="006440E0" w:rsidRPr="006440E0" w:rsidRDefault="006440E0" w:rsidP="006440E0">
      <w:pPr>
        <w:rPr>
          <w:rFonts w:ascii="Arial" w:hAnsi="Arial" w:cs="Arial"/>
          <w:b/>
          <w:sz w:val="24"/>
        </w:rPr>
      </w:pPr>
      <w:r>
        <w:rPr>
          <w:rFonts w:ascii="Arial" w:hAnsi="Arial" w:cs="Arial"/>
          <w:b/>
          <w:sz w:val="24"/>
        </w:rPr>
        <w:lastRenderedPageBreak/>
        <w:t xml:space="preserve">Lösung: </w:t>
      </w:r>
      <w:r w:rsidRPr="006440E0">
        <w:rPr>
          <w:rFonts w:ascii="Arial" w:hAnsi="Arial" w:cs="Arial"/>
          <w:b/>
          <w:sz w:val="24"/>
        </w:rPr>
        <w:t>Arbeitsblatt: Hinterfragen von Online-Nachrichten</w:t>
      </w:r>
    </w:p>
    <w:p w:rsidR="006440E0" w:rsidRPr="00DB46B7" w:rsidRDefault="006440E0" w:rsidP="006440E0">
      <w:pPr>
        <w:rPr>
          <w:rFonts w:ascii="Arial" w:hAnsi="Arial" w:cs="Arial"/>
          <w:b/>
          <w:sz w:val="24"/>
        </w:rPr>
      </w:pPr>
      <w:r w:rsidRPr="00DB46B7">
        <w:rPr>
          <w:rFonts w:ascii="Arial" w:hAnsi="Arial" w:cs="Arial"/>
          <w:b/>
          <w:sz w:val="24"/>
        </w:rPr>
        <w:t>Aufgabe: Wende die drei Schritte bei folgenden Nachrichten an und notiere, ob es sich hierbei um Falschnachrichten handelt. Begründe deine Antwort.</w:t>
      </w:r>
    </w:p>
    <w:p w:rsidR="006440E0" w:rsidRPr="00FB0F65" w:rsidRDefault="006440E0" w:rsidP="006440E0">
      <w:pPr>
        <w:pStyle w:val="Listenabsatz"/>
        <w:numPr>
          <w:ilvl w:val="0"/>
          <w:numId w:val="8"/>
        </w:numPr>
        <w:rPr>
          <w:rFonts w:ascii="Arial" w:hAnsi="Arial" w:cs="Arial"/>
          <w:sz w:val="24"/>
          <w:szCs w:val="24"/>
        </w:rPr>
      </w:pPr>
      <w:r>
        <w:rPr>
          <w:rFonts w:ascii="Arial" w:hAnsi="Arial" w:cs="Arial"/>
          <w:bCs/>
          <w:sz w:val="24"/>
          <w:szCs w:val="24"/>
        </w:rPr>
        <w:t>www.</w:t>
      </w:r>
      <w:r w:rsidRPr="00FB0F65">
        <w:rPr>
          <w:rFonts w:ascii="Arial" w:hAnsi="Arial" w:cs="Arial"/>
          <w:bCs/>
          <w:sz w:val="24"/>
          <w:szCs w:val="24"/>
        </w:rPr>
        <w:t>tinyurl.com/l5sjf9e</w:t>
      </w:r>
      <w:r w:rsidRPr="00FB0F65">
        <w:rPr>
          <w:rFonts w:ascii="Arial" w:hAnsi="Arial" w:cs="Arial"/>
          <w:sz w:val="24"/>
          <w:szCs w:val="24"/>
        </w:rPr>
        <w:t xml:space="preserve"> </w:t>
      </w:r>
    </w:p>
    <w:p w:rsidR="006440E0" w:rsidRDefault="006440E0" w:rsidP="006440E0">
      <w:pPr>
        <w:rPr>
          <w:rFonts w:ascii="Arial" w:hAnsi="Arial" w:cs="Arial"/>
          <w:sz w:val="24"/>
          <w:szCs w:val="24"/>
        </w:rPr>
      </w:pPr>
      <w:r w:rsidRPr="00FB0F65">
        <w:rPr>
          <w:rFonts w:ascii="Arial" w:hAnsi="Arial" w:cs="Arial"/>
          <w:sz w:val="24"/>
          <w:szCs w:val="24"/>
        </w:rPr>
        <w:t>Falschnachrichten Ja/Nein:</w:t>
      </w:r>
      <w:r>
        <w:rPr>
          <w:rFonts w:ascii="Arial" w:hAnsi="Arial" w:cs="Arial"/>
          <w:sz w:val="24"/>
          <w:szCs w:val="24"/>
        </w:rPr>
        <w:t xml:space="preserve"> Ja</w:t>
      </w:r>
    </w:p>
    <w:p w:rsidR="00A03824" w:rsidRDefault="006440E0" w:rsidP="006440E0">
      <w:pPr>
        <w:rPr>
          <w:rFonts w:ascii="Arial" w:hAnsi="Arial" w:cs="Arial"/>
          <w:sz w:val="24"/>
          <w:szCs w:val="24"/>
        </w:rPr>
      </w:pPr>
      <w:r w:rsidRPr="00FB0F65">
        <w:rPr>
          <w:rFonts w:ascii="Arial" w:hAnsi="Arial" w:cs="Arial"/>
          <w:sz w:val="24"/>
          <w:szCs w:val="24"/>
        </w:rPr>
        <w:t xml:space="preserve">Begründung: </w:t>
      </w:r>
    </w:p>
    <w:p w:rsidR="00A03824" w:rsidRDefault="006440E0" w:rsidP="00A03824">
      <w:pPr>
        <w:pStyle w:val="Listenabsatz"/>
        <w:numPr>
          <w:ilvl w:val="0"/>
          <w:numId w:val="9"/>
        </w:numPr>
        <w:rPr>
          <w:rFonts w:ascii="Arial" w:hAnsi="Arial" w:cs="Arial"/>
          <w:sz w:val="24"/>
          <w:szCs w:val="24"/>
        </w:rPr>
      </w:pPr>
      <w:r w:rsidRPr="00A03824">
        <w:rPr>
          <w:rFonts w:ascii="Arial" w:hAnsi="Arial" w:cs="Arial"/>
          <w:sz w:val="24"/>
          <w:szCs w:val="24"/>
        </w:rPr>
        <w:t xml:space="preserve">Quelle ist „Der </w:t>
      </w:r>
      <w:proofErr w:type="spellStart"/>
      <w:r w:rsidRPr="00A03824">
        <w:rPr>
          <w:rFonts w:ascii="Arial" w:hAnsi="Arial" w:cs="Arial"/>
          <w:sz w:val="24"/>
          <w:szCs w:val="24"/>
        </w:rPr>
        <w:t>Postillon</w:t>
      </w:r>
      <w:proofErr w:type="spellEnd"/>
      <w:r w:rsidRPr="00A03824">
        <w:rPr>
          <w:rFonts w:ascii="Arial" w:hAnsi="Arial" w:cs="Arial"/>
          <w:sz w:val="24"/>
          <w:szCs w:val="24"/>
        </w:rPr>
        <w:t>“, eine Webseite fü</w:t>
      </w:r>
      <w:r w:rsidR="00A03824">
        <w:rPr>
          <w:rFonts w:ascii="Arial" w:hAnsi="Arial" w:cs="Arial"/>
          <w:sz w:val="24"/>
          <w:szCs w:val="24"/>
        </w:rPr>
        <w:t>r satirische Falschnachrichten</w:t>
      </w:r>
      <w:r w:rsidR="00A03824" w:rsidRPr="00A03824">
        <w:rPr>
          <w:rFonts w:ascii="Arial" w:hAnsi="Arial" w:cs="Arial"/>
          <w:sz w:val="24"/>
          <w:szCs w:val="24"/>
        </w:rPr>
        <w:t xml:space="preserve"> </w:t>
      </w:r>
    </w:p>
    <w:p w:rsidR="006440E0" w:rsidRDefault="00A03824" w:rsidP="00A03824">
      <w:pPr>
        <w:pStyle w:val="Listenabsatz"/>
        <w:numPr>
          <w:ilvl w:val="0"/>
          <w:numId w:val="9"/>
        </w:numPr>
        <w:rPr>
          <w:rFonts w:ascii="Arial" w:hAnsi="Arial" w:cs="Arial"/>
          <w:sz w:val="24"/>
          <w:szCs w:val="24"/>
        </w:rPr>
      </w:pPr>
      <w:r w:rsidRPr="00A03824">
        <w:rPr>
          <w:rFonts w:ascii="Arial" w:hAnsi="Arial" w:cs="Arial"/>
          <w:sz w:val="24"/>
          <w:szCs w:val="24"/>
        </w:rPr>
        <w:t>Fakten: Das Treffen</w:t>
      </w:r>
      <w:r>
        <w:rPr>
          <w:rFonts w:ascii="Arial" w:hAnsi="Arial" w:cs="Arial"/>
          <w:sz w:val="24"/>
          <w:szCs w:val="24"/>
        </w:rPr>
        <w:t xml:space="preserve"> zwischen Merkel und Trump</w:t>
      </w:r>
      <w:r w:rsidRPr="00A03824">
        <w:rPr>
          <w:rFonts w:ascii="Arial" w:hAnsi="Arial" w:cs="Arial"/>
          <w:sz w:val="24"/>
          <w:szCs w:val="24"/>
        </w:rPr>
        <w:t xml:space="preserve"> fand statt (Quelle: </w:t>
      </w:r>
      <w:hyperlink r:id="rId21" w:history="1">
        <w:r w:rsidRPr="00E60697">
          <w:rPr>
            <w:rStyle w:val="Hyperlink"/>
            <w:rFonts w:ascii="Arial" w:hAnsi="Arial" w:cs="Arial"/>
            <w:sz w:val="24"/>
            <w:szCs w:val="24"/>
          </w:rPr>
          <w:t>http://www.zeit.de/politik/ausland/2017-03/merkel-trump-besuch-usa-twitter</w:t>
        </w:r>
      </w:hyperlink>
      <w:r w:rsidRPr="00A03824">
        <w:rPr>
          <w:rFonts w:ascii="Arial" w:hAnsi="Arial" w:cs="Arial"/>
          <w:sz w:val="24"/>
          <w:szCs w:val="24"/>
        </w:rPr>
        <w:t>)</w:t>
      </w:r>
    </w:p>
    <w:p w:rsidR="00A03824" w:rsidRPr="00A03824" w:rsidRDefault="00A03824" w:rsidP="00A03824">
      <w:pPr>
        <w:pStyle w:val="Listenabsatz"/>
        <w:numPr>
          <w:ilvl w:val="0"/>
          <w:numId w:val="9"/>
        </w:numPr>
        <w:rPr>
          <w:rFonts w:ascii="Arial" w:hAnsi="Arial" w:cs="Arial"/>
          <w:sz w:val="24"/>
          <w:szCs w:val="24"/>
        </w:rPr>
      </w:pPr>
      <w:r>
        <w:rPr>
          <w:rFonts w:ascii="Arial" w:hAnsi="Arial" w:cs="Arial"/>
          <w:sz w:val="24"/>
          <w:szCs w:val="24"/>
        </w:rPr>
        <w:t>Bildrecherche: Die Bildquelle kann nicht eindeutig ausgemacht werden, jedoch wurde das Bild bereits in verschiedensten Kontexten verwendet.</w:t>
      </w:r>
    </w:p>
    <w:p w:rsidR="006440E0" w:rsidRPr="00FB0F65" w:rsidRDefault="006440E0" w:rsidP="006440E0">
      <w:pPr>
        <w:rPr>
          <w:rFonts w:ascii="Arial" w:hAnsi="Arial" w:cs="Arial"/>
          <w:sz w:val="24"/>
          <w:szCs w:val="24"/>
        </w:rPr>
      </w:pPr>
    </w:p>
    <w:p w:rsidR="006440E0" w:rsidRPr="003B73F3" w:rsidRDefault="003B73F3" w:rsidP="006440E0">
      <w:pPr>
        <w:pStyle w:val="Listenabsatz"/>
        <w:numPr>
          <w:ilvl w:val="0"/>
          <w:numId w:val="8"/>
        </w:numPr>
        <w:rPr>
          <w:rFonts w:ascii="Arial" w:hAnsi="Arial" w:cs="Arial"/>
          <w:sz w:val="28"/>
          <w:szCs w:val="24"/>
        </w:rPr>
      </w:pPr>
      <w:r w:rsidRPr="003B73F3">
        <w:rPr>
          <w:rFonts w:ascii="Arial" w:hAnsi="Arial" w:cs="Arial"/>
          <w:bCs/>
          <w:sz w:val="24"/>
        </w:rPr>
        <w:t>tinyurl.com/lvmx7o6</w:t>
      </w:r>
    </w:p>
    <w:p w:rsidR="006440E0" w:rsidRDefault="006440E0" w:rsidP="006440E0">
      <w:pPr>
        <w:rPr>
          <w:rFonts w:ascii="Arial" w:hAnsi="Arial" w:cs="Arial"/>
          <w:sz w:val="24"/>
          <w:szCs w:val="24"/>
        </w:rPr>
      </w:pPr>
      <w:r w:rsidRPr="00FB0F65">
        <w:rPr>
          <w:rFonts w:ascii="Arial" w:hAnsi="Arial" w:cs="Arial"/>
          <w:sz w:val="24"/>
          <w:szCs w:val="24"/>
        </w:rPr>
        <w:t>Falschnachrichten Ja/Nein:</w:t>
      </w:r>
      <w:r w:rsidR="00A03824">
        <w:rPr>
          <w:rFonts w:ascii="Arial" w:hAnsi="Arial" w:cs="Arial"/>
          <w:sz w:val="24"/>
          <w:szCs w:val="24"/>
        </w:rPr>
        <w:t xml:space="preserve"> Ja</w:t>
      </w:r>
    </w:p>
    <w:p w:rsidR="006440E0" w:rsidRDefault="006440E0" w:rsidP="006440E0">
      <w:pPr>
        <w:rPr>
          <w:rFonts w:ascii="Arial" w:hAnsi="Arial" w:cs="Arial"/>
          <w:sz w:val="24"/>
          <w:szCs w:val="24"/>
        </w:rPr>
      </w:pPr>
      <w:r w:rsidRPr="00FB0F65">
        <w:rPr>
          <w:rFonts w:ascii="Arial" w:hAnsi="Arial" w:cs="Arial"/>
          <w:sz w:val="24"/>
          <w:szCs w:val="24"/>
        </w:rPr>
        <w:t xml:space="preserve">Begründung: </w:t>
      </w:r>
    </w:p>
    <w:p w:rsidR="00A03824" w:rsidRDefault="00A03824" w:rsidP="00A03824">
      <w:pPr>
        <w:pStyle w:val="Listenabsatz"/>
        <w:numPr>
          <w:ilvl w:val="0"/>
          <w:numId w:val="10"/>
        </w:numPr>
        <w:rPr>
          <w:rFonts w:ascii="Arial" w:hAnsi="Arial" w:cs="Arial"/>
          <w:sz w:val="24"/>
          <w:szCs w:val="24"/>
        </w:rPr>
      </w:pPr>
      <w:r w:rsidRPr="00A03824">
        <w:rPr>
          <w:rFonts w:ascii="Arial" w:hAnsi="Arial" w:cs="Arial"/>
          <w:sz w:val="24"/>
          <w:szCs w:val="24"/>
        </w:rPr>
        <w:t>Quelle ist „</w:t>
      </w:r>
      <w:r>
        <w:rPr>
          <w:rFonts w:ascii="Arial" w:hAnsi="Arial" w:cs="Arial"/>
          <w:sz w:val="24"/>
          <w:szCs w:val="24"/>
        </w:rPr>
        <w:t>Die Alpenschau</w:t>
      </w:r>
      <w:r w:rsidRPr="00A03824">
        <w:rPr>
          <w:rFonts w:ascii="Arial" w:hAnsi="Arial" w:cs="Arial"/>
          <w:sz w:val="24"/>
          <w:szCs w:val="24"/>
        </w:rPr>
        <w:t xml:space="preserve">“, </w:t>
      </w:r>
      <w:r>
        <w:rPr>
          <w:rFonts w:ascii="Arial" w:hAnsi="Arial" w:cs="Arial"/>
          <w:sz w:val="24"/>
          <w:szCs w:val="24"/>
        </w:rPr>
        <w:t>ein Blick auf das Impressum verrät, dass eine (Schein-)Adresse in Urugu</w:t>
      </w:r>
      <w:r w:rsidR="006B6D50">
        <w:rPr>
          <w:rFonts w:ascii="Arial" w:hAnsi="Arial" w:cs="Arial"/>
          <w:sz w:val="24"/>
          <w:szCs w:val="24"/>
        </w:rPr>
        <w:t>ay hinter der Seite steckt</w:t>
      </w:r>
      <w:r>
        <w:rPr>
          <w:rFonts w:ascii="Arial" w:hAnsi="Arial" w:cs="Arial"/>
          <w:sz w:val="24"/>
          <w:szCs w:val="24"/>
        </w:rPr>
        <w:t>.</w:t>
      </w:r>
      <w:r w:rsidRPr="00A03824">
        <w:rPr>
          <w:rFonts w:ascii="Arial" w:hAnsi="Arial" w:cs="Arial"/>
          <w:sz w:val="24"/>
          <w:szCs w:val="24"/>
        </w:rPr>
        <w:t xml:space="preserve"> </w:t>
      </w:r>
    </w:p>
    <w:p w:rsidR="00A03824" w:rsidRDefault="00A03824" w:rsidP="003B73F3">
      <w:pPr>
        <w:pStyle w:val="Listenabsatz"/>
        <w:numPr>
          <w:ilvl w:val="0"/>
          <w:numId w:val="10"/>
        </w:numPr>
        <w:rPr>
          <w:rFonts w:ascii="Arial" w:hAnsi="Arial" w:cs="Arial"/>
          <w:sz w:val="24"/>
          <w:szCs w:val="24"/>
        </w:rPr>
      </w:pPr>
      <w:r w:rsidRPr="00A03824">
        <w:rPr>
          <w:rFonts w:ascii="Arial" w:hAnsi="Arial" w:cs="Arial"/>
          <w:sz w:val="24"/>
          <w:szCs w:val="24"/>
        </w:rPr>
        <w:t xml:space="preserve">Fakten: </w:t>
      </w:r>
      <w:r>
        <w:rPr>
          <w:rFonts w:ascii="Arial" w:hAnsi="Arial" w:cs="Arial"/>
          <w:sz w:val="24"/>
          <w:szCs w:val="24"/>
        </w:rPr>
        <w:t>Zwar hat die Bundeswehr Einheiten in Litauen positioniert</w:t>
      </w:r>
      <w:r w:rsidR="003B73F3">
        <w:rPr>
          <w:rFonts w:ascii="Arial" w:hAnsi="Arial" w:cs="Arial"/>
          <w:sz w:val="24"/>
          <w:szCs w:val="24"/>
        </w:rPr>
        <w:t xml:space="preserve"> (</w:t>
      </w:r>
      <w:hyperlink r:id="rId22" w:history="1">
        <w:r w:rsidR="003B73F3" w:rsidRPr="00E60697">
          <w:rPr>
            <w:rStyle w:val="Hyperlink"/>
            <w:rFonts w:ascii="Arial" w:hAnsi="Arial" w:cs="Arial"/>
            <w:sz w:val="24"/>
            <w:szCs w:val="24"/>
          </w:rPr>
          <w:t>http://www.spiegel.de/politik/ausland/bundeswehr-verlegt-panzer-nach-litauen-a-1135689.html</w:t>
        </w:r>
      </w:hyperlink>
      <w:r w:rsidR="003B73F3">
        <w:rPr>
          <w:rFonts w:ascii="Arial" w:hAnsi="Arial" w:cs="Arial"/>
          <w:sz w:val="24"/>
          <w:szCs w:val="24"/>
        </w:rPr>
        <w:t>)</w:t>
      </w:r>
      <w:r>
        <w:rPr>
          <w:rFonts w:ascii="Arial" w:hAnsi="Arial" w:cs="Arial"/>
          <w:sz w:val="24"/>
          <w:szCs w:val="24"/>
        </w:rPr>
        <w:t>,</w:t>
      </w:r>
      <w:r w:rsidR="003B73F3">
        <w:rPr>
          <w:rFonts w:ascii="Arial" w:hAnsi="Arial" w:cs="Arial"/>
          <w:sz w:val="24"/>
          <w:szCs w:val="24"/>
        </w:rPr>
        <w:t xml:space="preserve"> </w:t>
      </w:r>
      <w:r>
        <w:rPr>
          <w:rFonts w:ascii="Arial" w:hAnsi="Arial" w:cs="Arial"/>
          <w:sz w:val="24"/>
          <w:szCs w:val="24"/>
        </w:rPr>
        <w:t xml:space="preserve">jedoch </w:t>
      </w:r>
      <w:r w:rsidR="003B73F3">
        <w:rPr>
          <w:rFonts w:ascii="Arial" w:hAnsi="Arial" w:cs="Arial"/>
          <w:sz w:val="24"/>
          <w:szCs w:val="24"/>
        </w:rPr>
        <w:t>führt die Überschrift bewusst und provozierend in die Irre.</w:t>
      </w:r>
    </w:p>
    <w:p w:rsidR="00A03824" w:rsidRPr="00A03824" w:rsidRDefault="00A03824" w:rsidP="00A03824">
      <w:pPr>
        <w:pStyle w:val="Listenabsatz"/>
        <w:numPr>
          <w:ilvl w:val="0"/>
          <w:numId w:val="10"/>
        </w:numPr>
        <w:rPr>
          <w:rFonts w:ascii="Arial" w:hAnsi="Arial" w:cs="Arial"/>
          <w:sz w:val="24"/>
          <w:szCs w:val="24"/>
        </w:rPr>
      </w:pPr>
      <w:r>
        <w:rPr>
          <w:rFonts w:ascii="Arial" w:hAnsi="Arial" w:cs="Arial"/>
          <w:sz w:val="24"/>
          <w:szCs w:val="24"/>
        </w:rPr>
        <w:t>Bildrecherche: Die Bildquelle kann nicht eindeutig ausgemacht werden, jedoch wurde das Bild bereits in verschiedensten Kontexten verwendet.</w:t>
      </w:r>
      <w:r w:rsidR="003B73F3">
        <w:rPr>
          <w:rFonts w:ascii="Arial" w:hAnsi="Arial" w:cs="Arial"/>
          <w:sz w:val="24"/>
          <w:szCs w:val="24"/>
        </w:rPr>
        <w:t xml:space="preserve"> </w:t>
      </w:r>
    </w:p>
    <w:p w:rsidR="006440E0" w:rsidRDefault="006440E0" w:rsidP="006440E0">
      <w:pPr>
        <w:rPr>
          <w:rFonts w:ascii="Arial" w:hAnsi="Arial" w:cs="Arial"/>
          <w:sz w:val="24"/>
          <w:szCs w:val="24"/>
        </w:rPr>
      </w:pPr>
    </w:p>
    <w:p w:rsidR="006440E0" w:rsidRPr="003B73F3" w:rsidRDefault="006440E0" w:rsidP="006440E0">
      <w:pPr>
        <w:pStyle w:val="Listenabsatz"/>
        <w:numPr>
          <w:ilvl w:val="0"/>
          <w:numId w:val="8"/>
        </w:numPr>
        <w:rPr>
          <w:rFonts w:ascii="Arial" w:hAnsi="Arial" w:cs="Arial"/>
          <w:sz w:val="28"/>
          <w:szCs w:val="24"/>
        </w:rPr>
      </w:pPr>
      <w:r w:rsidRPr="003B73F3">
        <w:rPr>
          <w:rFonts w:ascii="Arial" w:hAnsi="Arial" w:cs="Arial"/>
          <w:bCs/>
          <w:sz w:val="24"/>
        </w:rPr>
        <w:t>tinyurl.com/kfdfax6</w:t>
      </w:r>
    </w:p>
    <w:p w:rsidR="006440E0" w:rsidRDefault="006440E0" w:rsidP="006440E0">
      <w:pPr>
        <w:rPr>
          <w:rFonts w:ascii="Arial" w:hAnsi="Arial" w:cs="Arial"/>
          <w:sz w:val="24"/>
          <w:szCs w:val="24"/>
        </w:rPr>
      </w:pPr>
      <w:r w:rsidRPr="00FB0F65">
        <w:rPr>
          <w:rFonts w:ascii="Arial" w:hAnsi="Arial" w:cs="Arial"/>
          <w:sz w:val="24"/>
          <w:szCs w:val="24"/>
        </w:rPr>
        <w:t>Falschnachrichten Ja/Nein:</w:t>
      </w:r>
      <w:r w:rsidR="003B73F3">
        <w:rPr>
          <w:rFonts w:ascii="Arial" w:hAnsi="Arial" w:cs="Arial"/>
          <w:sz w:val="24"/>
          <w:szCs w:val="24"/>
        </w:rPr>
        <w:t xml:space="preserve"> Nein</w:t>
      </w:r>
    </w:p>
    <w:p w:rsidR="006440E0" w:rsidRPr="00FB0F65" w:rsidRDefault="006440E0" w:rsidP="006440E0">
      <w:pPr>
        <w:rPr>
          <w:rFonts w:ascii="Arial" w:hAnsi="Arial" w:cs="Arial"/>
          <w:sz w:val="24"/>
          <w:szCs w:val="24"/>
        </w:rPr>
      </w:pPr>
      <w:r w:rsidRPr="00FB0F65">
        <w:rPr>
          <w:rFonts w:ascii="Arial" w:hAnsi="Arial" w:cs="Arial"/>
          <w:sz w:val="24"/>
          <w:szCs w:val="24"/>
        </w:rPr>
        <w:t xml:space="preserve">Begründung: </w:t>
      </w:r>
    </w:p>
    <w:p w:rsidR="003B73F3" w:rsidRDefault="003B73F3" w:rsidP="003B73F3">
      <w:pPr>
        <w:pStyle w:val="Listenabsatz"/>
        <w:numPr>
          <w:ilvl w:val="0"/>
          <w:numId w:val="11"/>
        </w:numPr>
        <w:rPr>
          <w:rFonts w:ascii="Arial" w:hAnsi="Arial" w:cs="Arial"/>
          <w:sz w:val="24"/>
          <w:szCs w:val="24"/>
        </w:rPr>
      </w:pPr>
      <w:r w:rsidRPr="00A03824">
        <w:rPr>
          <w:rFonts w:ascii="Arial" w:hAnsi="Arial" w:cs="Arial"/>
          <w:sz w:val="24"/>
          <w:szCs w:val="24"/>
        </w:rPr>
        <w:t>Quelle ist „</w:t>
      </w:r>
      <w:r>
        <w:rPr>
          <w:rFonts w:ascii="Arial" w:hAnsi="Arial" w:cs="Arial"/>
          <w:sz w:val="24"/>
          <w:szCs w:val="24"/>
        </w:rPr>
        <w:t>Spiegel Online</w:t>
      </w:r>
      <w:r w:rsidRPr="00A03824">
        <w:rPr>
          <w:rFonts w:ascii="Arial" w:hAnsi="Arial" w:cs="Arial"/>
          <w:sz w:val="24"/>
          <w:szCs w:val="24"/>
        </w:rPr>
        <w:t xml:space="preserve">“, </w:t>
      </w:r>
      <w:r>
        <w:rPr>
          <w:rFonts w:ascii="Arial" w:hAnsi="Arial" w:cs="Arial"/>
          <w:sz w:val="24"/>
          <w:szCs w:val="24"/>
        </w:rPr>
        <w:t>ein renommierter Nachrichtenkanal.</w:t>
      </w:r>
      <w:r w:rsidRPr="00A03824">
        <w:rPr>
          <w:rFonts w:ascii="Arial" w:hAnsi="Arial" w:cs="Arial"/>
          <w:sz w:val="24"/>
          <w:szCs w:val="24"/>
        </w:rPr>
        <w:t xml:space="preserve"> </w:t>
      </w:r>
    </w:p>
    <w:p w:rsidR="003B73F3" w:rsidRDefault="003B73F3" w:rsidP="003B73F3">
      <w:pPr>
        <w:pStyle w:val="Listenabsatz"/>
        <w:numPr>
          <w:ilvl w:val="0"/>
          <w:numId w:val="11"/>
        </w:numPr>
        <w:rPr>
          <w:rFonts w:ascii="Arial" w:hAnsi="Arial" w:cs="Arial"/>
          <w:sz w:val="24"/>
          <w:szCs w:val="24"/>
        </w:rPr>
      </w:pPr>
      <w:r w:rsidRPr="00A03824">
        <w:rPr>
          <w:rFonts w:ascii="Arial" w:hAnsi="Arial" w:cs="Arial"/>
          <w:sz w:val="24"/>
          <w:szCs w:val="24"/>
        </w:rPr>
        <w:t xml:space="preserve">Fakten: </w:t>
      </w:r>
      <w:r>
        <w:rPr>
          <w:rFonts w:ascii="Arial" w:hAnsi="Arial" w:cs="Arial"/>
          <w:sz w:val="24"/>
          <w:szCs w:val="24"/>
        </w:rPr>
        <w:t>Auch andere seriöse Nachrichtenquellen berichten über die „Super-Sonne“ (</w:t>
      </w:r>
      <w:r w:rsidRPr="003B73F3">
        <w:rPr>
          <w:rFonts w:ascii="Arial" w:hAnsi="Arial" w:cs="Arial"/>
          <w:sz w:val="24"/>
          <w:szCs w:val="24"/>
        </w:rPr>
        <w:t>http://www.focus.de/wissen/technik/super-sonne-synlight-mit-kuenstlichem-sonnenlicht-zum-solar-treibstoff_id_6820322.html</w:t>
      </w:r>
      <w:r>
        <w:rPr>
          <w:rFonts w:ascii="Arial" w:hAnsi="Arial" w:cs="Arial"/>
          <w:sz w:val="24"/>
          <w:szCs w:val="24"/>
        </w:rPr>
        <w:t>)</w:t>
      </w:r>
    </w:p>
    <w:p w:rsidR="003B73F3" w:rsidRPr="00A03824" w:rsidRDefault="003B73F3" w:rsidP="003B73F3">
      <w:pPr>
        <w:pStyle w:val="Listenabsatz"/>
        <w:numPr>
          <w:ilvl w:val="0"/>
          <w:numId w:val="11"/>
        </w:numPr>
        <w:rPr>
          <w:rFonts w:ascii="Arial" w:hAnsi="Arial" w:cs="Arial"/>
          <w:sz w:val="24"/>
          <w:szCs w:val="24"/>
        </w:rPr>
      </w:pPr>
      <w:r>
        <w:rPr>
          <w:rFonts w:ascii="Arial" w:hAnsi="Arial" w:cs="Arial"/>
          <w:sz w:val="24"/>
          <w:szCs w:val="24"/>
        </w:rPr>
        <w:t>Bildrecherche: Es wird keine andere Bildquelle gefunden. Somit ist es wahrscheinlich, dass „Spiegel Online“ selbst Urheber des Bilds ist.</w:t>
      </w:r>
    </w:p>
    <w:p w:rsidR="006440E0" w:rsidRDefault="006440E0" w:rsidP="0010513D">
      <w:pPr>
        <w:spacing w:line="240" w:lineRule="auto"/>
        <w:rPr>
          <w:rFonts w:ascii="Arial" w:hAnsi="Arial" w:cs="Arial"/>
          <w:b/>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3261"/>
        <w:gridCol w:w="2754"/>
      </w:tblGrid>
      <w:tr w:rsidR="00BD13BC" w:rsidTr="00292548">
        <w:trPr>
          <w:trHeight w:val="552"/>
        </w:trPr>
        <w:tc>
          <w:tcPr>
            <w:tcW w:w="9781" w:type="dxa"/>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BD13BC" w:rsidRPr="00BD13BC" w:rsidRDefault="00BD13BC" w:rsidP="00BD13BC">
            <w:pPr>
              <w:pStyle w:val="berschrift1"/>
              <w:spacing w:before="0"/>
              <w:rPr>
                <w:rFonts w:ascii="Arial" w:hAnsi="Arial" w:cs="Arial"/>
                <w:b w:val="0"/>
              </w:rPr>
            </w:pPr>
            <w:r w:rsidRPr="0010513D">
              <w:rPr>
                <w:rFonts w:ascii="Arial" w:hAnsi="Arial" w:cs="Arial"/>
              </w:rPr>
              <w:lastRenderedPageBreak/>
              <w:t xml:space="preserve">Quellenverzeichnis und weitere verwendete Materialien </w:t>
            </w:r>
          </w:p>
        </w:tc>
      </w:tr>
      <w:tr w:rsidR="00D75F70" w:rsidRPr="0010513D" w:rsidTr="00292548">
        <w:trPr>
          <w:trHeight w:val="552"/>
        </w:trPr>
        <w:tc>
          <w:tcPr>
            <w:tcW w:w="978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75F70" w:rsidRPr="00D75F70" w:rsidRDefault="00D75F70" w:rsidP="00D75F70">
            <w:pPr>
              <w:pStyle w:val="berschrift1"/>
              <w:spacing w:before="0"/>
              <w:rPr>
                <w:rFonts w:ascii="Arial" w:hAnsi="Arial" w:cs="Arial"/>
                <w:sz w:val="24"/>
                <w:szCs w:val="24"/>
              </w:rPr>
            </w:pPr>
            <w:r w:rsidRPr="00D75F70">
              <w:rPr>
                <w:rFonts w:ascii="Arial" w:hAnsi="Arial" w:cs="Arial"/>
                <w:sz w:val="24"/>
                <w:szCs w:val="24"/>
              </w:rPr>
              <w:t>Coverbild</w:t>
            </w:r>
          </w:p>
        </w:tc>
      </w:tr>
      <w:tr w:rsidR="00D75F70" w:rsidRPr="0010513D" w:rsidTr="003463B7">
        <w:trPr>
          <w:trHeight w:val="422"/>
        </w:trPr>
        <w:tc>
          <w:tcPr>
            <w:tcW w:w="3766" w:type="dxa"/>
            <w:tcBorders>
              <w:top w:val="single" w:sz="4" w:space="0" w:color="auto"/>
              <w:left w:val="single" w:sz="4" w:space="0" w:color="auto"/>
              <w:bottom w:val="single" w:sz="4" w:space="0" w:color="auto"/>
              <w:right w:val="single" w:sz="4" w:space="0" w:color="auto"/>
            </w:tcBorders>
          </w:tcPr>
          <w:p w:rsidR="00D75F70" w:rsidRPr="00BD13BC" w:rsidRDefault="00D75F70" w:rsidP="00490BAE">
            <w:pPr>
              <w:spacing w:before="60" w:after="60" w:line="240" w:lineRule="auto"/>
              <w:rPr>
                <w:rFonts w:ascii="Arial" w:hAnsi="Arial" w:cs="Arial"/>
                <w:sz w:val="24"/>
                <w:szCs w:val="24"/>
              </w:rPr>
            </w:pPr>
            <w:r w:rsidRPr="00BD13BC">
              <w:rPr>
                <w:rFonts w:ascii="Arial" w:hAnsi="Arial" w:cs="Arial"/>
                <w:sz w:val="24"/>
                <w:szCs w:val="24"/>
              </w:rPr>
              <w:t>Bild-Nr. bzw. Bildtitel</w:t>
            </w:r>
          </w:p>
        </w:tc>
        <w:tc>
          <w:tcPr>
            <w:tcW w:w="3261" w:type="dxa"/>
            <w:tcBorders>
              <w:top w:val="single" w:sz="4" w:space="0" w:color="auto"/>
              <w:left w:val="single" w:sz="4" w:space="0" w:color="auto"/>
              <w:bottom w:val="single" w:sz="4" w:space="0" w:color="auto"/>
              <w:right w:val="single" w:sz="4" w:space="0" w:color="auto"/>
            </w:tcBorders>
          </w:tcPr>
          <w:p w:rsidR="00D75F70" w:rsidRPr="00BD13BC" w:rsidRDefault="00D75F70" w:rsidP="00490BAE">
            <w:pPr>
              <w:spacing w:before="60" w:after="60" w:line="240" w:lineRule="auto"/>
              <w:rPr>
                <w:rFonts w:ascii="Arial" w:hAnsi="Arial" w:cs="Arial"/>
                <w:sz w:val="24"/>
                <w:szCs w:val="24"/>
              </w:rPr>
            </w:pPr>
            <w:r>
              <w:rPr>
                <w:rFonts w:ascii="Arial" w:hAnsi="Arial" w:cs="Arial"/>
                <w:sz w:val="24"/>
                <w:szCs w:val="24"/>
              </w:rPr>
              <w:t>Urheber/</w:t>
            </w:r>
            <w:r w:rsidRPr="00BD13BC">
              <w:rPr>
                <w:rFonts w:ascii="Arial" w:hAnsi="Arial" w:cs="Arial"/>
                <w:sz w:val="24"/>
                <w:szCs w:val="24"/>
              </w:rPr>
              <w:t>Link mit Abfragedatum</w:t>
            </w:r>
          </w:p>
        </w:tc>
        <w:tc>
          <w:tcPr>
            <w:tcW w:w="2754" w:type="dxa"/>
            <w:tcBorders>
              <w:top w:val="single" w:sz="4" w:space="0" w:color="auto"/>
              <w:left w:val="single" w:sz="4" w:space="0" w:color="auto"/>
              <w:bottom w:val="single" w:sz="4" w:space="0" w:color="auto"/>
              <w:right w:val="single" w:sz="4" w:space="0" w:color="auto"/>
            </w:tcBorders>
          </w:tcPr>
          <w:p w:rsidR="00D75F70" w:rsidRPr="00BD13BC" w:rsidRDefault="00D75F70" w:rsidP="00490BAE">
            <w:pPr>
              <w:spacing w:before="60" w:after="60" w:line="240" w:lineRule="auto"/>
              <w:rPr>
                <w:rFonts w:ascii="Arial" w:hAnsi="Arial" w:cs="Arial"/>
                <w:sz w:val="24"/>
                <w:szCs w:val="24"/>
              </w:rPr>
            </w:pPr>
            <w:r w:rsidRPr="00BD13BC">
              <w:rPr>
                <w:rFonts w:ascii="Arial" w:hAnsi="Arial" w:cs="Arial"/>
                <w:sz w:val="24"/>
                <w:szCs w:val="24"/>
              </w:rPr>
              <w:t xml:space="preserve">Lizenz </w:t>
            </w:r>
            <w:r w:rsidRPr="008F3970">
              <w:rPr>
                <w:rFonts w:ascii="Arial" w:hAnsi="Arial" w:cs="Arial"/>
                <w:sz w:val="16"/>
                <w:szCs w:val="16"/>
              </w:rPr>
              <w:t>(z.B. cc-Lizenz)</w:t>
            </w:r>
          </w:p>
        </w:tc>
      </w:tr>
      <w:tr w:rsidR="00D75F70" w:rsidRPr="00D75F70" w:rsidTr="003463B7">
        <w:trPr>
          <w:trHeight w:val="422"/>
        </w:trPr>
        <w:tc>
          <w:tcPr>
            <w:tcW w:w="3766" w:type="dxa"/>
            <w:tcBorders>
              <w:top w:val="single" w:sz="4" w:space="0" w:color="auto"/>
              <w:left w:val="single" w:sz="4" w:space="0" w:color="auto"/>
              <w:bottom w:val="single" w:sz="4" w:space="0" w:color="auto"/>
              <w:right w:val="single" w:sz="4" w:space="0" w:color="auto"/>
            </w:tcBorders>
          </w:tcPr>
          <w:p w:rsidR="00D75F70" w:rsidRPr="00D75F70" w:rsidRDefault="00A85886" w:rsidP="00490BAE">
            <w:pPr>
              <w:spacing w:before="60" w:after="60" w:line="240" w:lineRule="auto"/>
              <w:rPr>
                <w:rFonts w:ascii="Arial" w:hAnsi="Arial" w:cs="Arial"/>
                <w:color w:val="808080" w:themeColor="background1" w:themeShade="80"/>
                <w:sz w:val="24"/>
                <w:szCs w:val="24"/>
              </w:rPr>
            </w:pPr>
            <w:r>
              <w:rPr>
                <w:rFonts w:ascii="Arial" w:hAnsi="Arial" w:cs="Arial"/>
              </w:rPr>
              <w:t>Coverbild „</w:t>
            </w:r>
            <w:proofErr w:type="spellStart"/>
            <w:r>
              <w:rPr>
                <w:rFonts w:ascii="Arial" w:hAnsi="Arial" w:cs="Arial"/>
              </w:rPr>
              <w:t>Fake</w:t>
            </w:r>
            <w:proofErr w:type="spellEnd"/>
            <w:r>
              <w:rPr>
                <w:rFonts w:ascii="Arial" w:hAnsi="Arial" w:cs="Arial"/>
              </w:rPr>
              <w:t xml:space="preserve"> News“</w:t>
            </w:r>
          </w:p>
        </w:tc>
        <w:tc>
          <w:tcPr>
            <w:tcW w:w="3261" w:type="dxa"/>
            <w:tcBorders>
              <w:top w:val="single" w:sz="4" w:space="0" w:color="auto"/>
              <w:left w:val="single" w:sz="4" w:space="0" w:color="auto"/>
              <w:bottom w:val="single" w:sz="4" w:space="0" w:color="auto"/>
              <w:right w:val="single" w:sz="4" w:space="0" w:color="auto"/>
            </w:tcBorders>
          </w:tcPr>
          <w:p w:rsidR="00D75F70" w:rsidRPr="00D75F70" w:rsidRDefault="00A85886" w:rsidP="00490BAE">
            <w:pPr>
              <w:spacing w:before="60" w:after="60" w:line="240" w:lineRule="auto"/>
              <w:rPr>
                <w:rFonts w:ascii="Arial" w:hAnsi="Arial" w:cs="Arial"/>
                <w:color w:val="808080" w:themeColor="background1" w:themeShade="80"/>
                <w:sz w:val="24"/>
                <w:szCs w:val="24"/>
              </w:rPr>
            </w:pPr>
            <w:r w:rsidRPr="001C1917">
              <w:rPr>
                <w:rFonts w:ascii="Arial" w:hAnsi="Arial" w:cs="Arial"/>
              </w:rPr>
              <w:t>https://pixabay.com/de/zeitung-artikel-zeitschrift-154444/</w:t>
            </w:r>
          </w:p>
        </w:tc>
        <w:tc>
          <w:tcPr>
            <w:tcW w:w="2754" w:type="dxa"/>
            <w:tcBorders>
              <w:top w:val="single" w:sz="4" w:space="0" w:color="auto"/>
              <w:left w:val="single" w:sz="4" w:space="0" w:color="auto"/>
              <w:bottom w:val="single" w:sz="4" w:space="0" w:color="auto"/>
              <w:right w:val="single" w:sz="4" w:space="0" w:color="auto"/>
            </w:tcBorders>
          </w:tcPr>
          <w:p w:rsidR="00D75F70" w:rsidRPr="00D75F70" w:rsidRDefault="00A85886" w:rsidP="00490BAE">
            <w:pPr>
              <w:spacing w:before="60" w:after="60" w:line="240" w:lineRule="auto"/>
              <w:rPr>
                <w:rFonts w:ascii="Arial" w:hAnsi="Arial" w:cs="Arial"/>
                <w:color w:val="808080" w:themeColor="background1" w:themeShade="80"/>
                <w:sz w:val="24"/>
                <w:szCs w:val="24"/>
              </w:rPr>
            </w:pPr>
            <w:r w:rsidRPr="00A85886">
              <w:rPr>
                <w:rFonts w:ascii="Arial" w:hAnsi="Arial" w:cs="Arial"/>
                <w:sz w:val="24"/>
                <w:szCs w:val="24"/>
              </w:rPr>
              <w:t>CC-0</w:t>
            </w:r>
          </w:p>
        </w:tc>
      </w:tr>
      <w:tr w:rsidR="00BD13BC" w:rsidRPr="0010513D" w:rsidTr="00292548">
        <w:trPr>
          <w:trHeight w:val="422"/>
        </w:trPr>
        <w:tc>
          <w:tcPr>
            <w:tcW w:w="978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D13BC" w:rsidRPr="00BD13BC" w:rsidRDefault="00BD13BC" w:rsidP="008D2209">
            <w:pPr>
              <w:spacing w:before="60" w:after="60" w:line="240" w:lineRule="auto"/>
              <w:rPr>
                <w:rFonts w:ascii="Arial" w:hAnsi="Arial" w:cs="Arial"/>
                <w:i/>
                <w:sz w:val="24"/>
                <w:szCs w:val="24"/>
              </w:rPr>
            </w:pPr>
            <w:r>
              <w:rPr>
                <w:rFonts w:ascii="Arial" w:hAnsi="Arial" w:cs="Arial"/>
                <w:b/>
                <w:sz w:val="24"/>
                <w:szCs w:val="24"/>
              </w:rPr>
              <w:t>Weblinks</w:t>
            </w:r>
          </w:p>
        </w:tc>
      </w:tr>
      <w:tr w:rsidR="00BD13BC" w:rsidRPr="0010513D" w:rsidTr="003463B7">
        <w:trPr>
          <w:trHeight w:val="422"/>
        </w:trPr>
        <w:tc>
          <w:tcPr>
            <w:tcW w:w="702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D13BC" w:rsidRPr="0036523D" w:rsidRDefault="00BD13BC" w:rsidP="008D2209">
            <w:pPr>
              <w:spacing w:before="60" w:after="60" w:line="240" w:lineRule="auto"/>
              <w:rPr>
                <w:rFonts w:ascii="Arial" w:hAnsi="Arial" w:cs="Arial"/>
                <w:sz w:val="24"/>
                <w:szCs w:val="24"/>
              </w:rPr>
            </w:pPr>
            <w:r w:rsidRPr="0036523D">
              <w:rPr>
                <w:rFonts w:ascii="Arial" w:hAnsi="Arial" w:cs="Arial"/>
                <w:sz w:val="24"/>
                <w:szCs w:val="24"/>
              </w:rPr>
              <w:t>URL</w:t>
            </w:r>
          </w:p>
        </w:tc>
        <w:tc>
          <w:tcPr>
            <w:tcW w:w="275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D13BC" w:rsidRPr="0036523D" w:rsidRDefault="00BD13BC" w:rsidP="008D2209">
            <w:pPr>
              <w:spacing w:before="60" w:after="60" w:line="240" w:lineRule="auto"/>
              <w:rPr>
                <w:rFonts w:ascii="Arial" w:hAnsi="Arial" w:cs="Arial"/>
                <w:sz w:val="24"/>
                <w:szCs w:val="24"/>
              </w:rPr>
            </w:pPr>
            <w:r w:rsidRPr="0036523D">
              <w:rPr>
                <w:rFonts w:ascii="Arial" w:hAnsi="Arial" w:cs="Arial"/>
                <w:sz w:val="24"/>
                <w:szCs w:val="24"/>
              </w:rPr>
              <w:t>Abfragedatum</w:t>
            </w:r>
          </w:p>
        </w:tc>
      </w:tr>
      <w:tr w:rsidR="00BD13BC" w:rsidRPr="0010513D" w:rsidTr="003463B7">
        <w:trPr>
          <w:trHeight w:val="422"/>
        </w:trPr>
        <w:tc>
          <w:tcPr>
            <w:tcW w:w="7027" w:type="dxa"/>
            <w:gridSpan w:val="2"/>
            <w:tcBorders>
              <w:top w:val="single" w:sz="4" w:space="0" w:color="auto"/>
              <w:left w:val="single" w:sz="4" w:space="0" w:color="auto"/>
              <w:bottom w:val="single" w:sz="4" w:space="0" w:color="auto"/>
              <w:right w:val="single" w:sz="4" w:space="0" w:color="auto"/>
            </w:tcBorders>
          </w:tcPr>
          <w:p w:rsidR="00BD13BC" w:rsidRPr="00C64A63" w:rsidRDefault="009625C0" w:rsidP="008D2209">
            <w:pPr>
              <w:spacing w:before="60" w:after="60" w:line="240" w:lineRule="auto"/>
              <w:rPr>
                <w:rFonts w:ascii="Arial" w:hAnsi="Arial" w:cs="Arial"/>
                <w:sz w:val="24"/>
                <w:szCs w:val="24"/>
              </w:rPr>
            </w:pPr>
            <w:r w:rsidRPr="00C64A63">
              <w:rPr>
                <w:rFonts w:ascii="Arial" w:hAnsi="Arial" w:cs="Arial"/>
                <w:sz w:val="24"/>
                <w:szCs w:val="24"/>
              </w:rPr>
              <w:t>http://www.br.de/sogehtmedien/stimmt-das/luegenverbreitung/index.html</w:t>
            </w:r>
          </w:p>
        </w:tc>
        <w:tc>
          <w:tcPr>
            <w:tcW w:w="2754" w:type="dxa"/>
            <w:tcBorders>
              <w:top w:val="single" w:sz="4" w:space="0" w:color="auto"/>
              <w:left w:val="single" w:sz="4" w:space="0" w:color="auto"/>
              <w:bottom w:val="single" w:sz="4" w:space="0" w:color="auto"/>
              <w:right w:val="single" w:sz="4" w:space="0" w:color="auto"/>
            </w:tcBorders>
          </w:tcPr>
          <w:p w:rsidR="00BD13BC" w:rsidRPr="00C64A63" w:rsidRDefault="009625C0" w:rsidP="008D2209">
            <w:pPr>
              <w:spacing w:before="60" w:after="60" w:line="240" w:lineRule="auto"/>
              <w:rPr>
                <w:rFonts w:ascii="Arial" w:hAnsi="Arial" w:cs="Arial"/>
                <w:sz w:val="24"/>
                <w:szCs w:val="24"/>
              </w:rPr>
            </w:pPr>
            <w:r w:rsidRPr="00C64A63">
              <w:rPr>
                <w:rFonts w:ascii="Arial" w:hAnsi="Arial" w:cs="Arial"/>
                <w:sz w:val="24"/>
                <w:szCs w:val="24"/>
              </w:rPr>
              <w:t>14.03.2017</w:t>
            </w:r>
          </w:p>
        </w:tc>
      </w:tr>
      <w:tr w:rsidR="00BD13BC" w:rsidRPr="0010513D" w:rsidTr="003463B7">
        <w:trPr>
          <w:trHeight w:val="422"/>
        </w:trPr>
        <w:tc>
          <w:tcPr>
            <w:tcW w:w="7027" w:type="dxa"/>
            <w:gridSpan w:val="2"/>
            <w:tcBorders>
              <w:top w:val="single" w:sz="4" w:space="0" w:color="auto"/>
              <w:left w:val="single" w:sz="4" w:space="0" w:color="auto"/>
              <w:bottom w:val="single" w:sz="4" w:space="0" w:color="auto"/>
              <w:right w:val="single" w:sz="4" w:space="0" w:color="auto"/>
            </w:tcBorders>
          </w:tcPr>
          <w:p w:rsidR="00BD13BC" w:rsidRPr="00C64A63" w:rsidRDefault="009625C0" w:rsidP="008D2209">
            <w:pPr>
              <w:spacing w:before="60" w:after="60" w:line="240" w:lineRule="auto"/>
              <w:rPr>
                <w:rFonts w:ascii="Arial" w:hAnsi="Arial" w:cs="Arial"/>
                <w:sz w:val="24"/>
                <w:szCs w:val="24"/>
              </w:rPr>
            </w:pPr>
            <w:r w:rsidRPr="00C64A63">
              <w:rPr>
                <w:rFonts w:ascii="Arial" w:hAnsi="Arial" w:cs="Arial"/>
                <w:sz w:val="24"/>
                <w:szCs w:val="24"/>
              </w:rPr>
              <w:t>http://www.br.de/sogehtmedien/stimmt-das/luegen-erkennen/index.html</w:t>
            </w:r>
          </w:p>
        </w:tc>
        <w:tc>
          <w:tcPr>
            <w:tcW w:w="2754" w:type="dxa"/>
            <w:tcBorders>
              <w:top w:val="single" w:sz="4" w:space="0" w:color="auto"/>
              <w:left w:val="single" w:sz="4" w:space="0" w:color="auto"/>
              <w:bottom w:val="single" w:sz="4" w:space="0" w:color="auto"/>
              <w:right w:val="single" w:sz="4" w:space="0" w:color="auto"/>
            </w:tcBorders>
          </w:tcPr>
          <w:p w:rsidR="00BD13BC" w:rsidRPr="00C64A63" w:rsidRDefault="009625C0" w:rsidP="008D2209">
            <w:pPr>
              <w:spacing w:before="60" w:after="60" w:line="240" w:lineRule="auto"/>
              <w:rPr>
                <w:rFonts w:ascii="Arial" w:hAnsi="Arial" w:cs="Arial"/>
                <w:sz w:val="24"/>
                <w:szCs w:val="24"/>
              </w:rPr>
            </w:pPr>
            <w:r w:rsidRPr="00C64A63">
              <w:rPr>
                <w:rFonts w:ascii="Arial" w:hAnsi="Arial" w:cs="Arial"/>
                <w:sz w:val="24"/>
                <w:szCs w:val="24"/>
              </w:rPr>
              <w:t>14.03.2017</w:t>
            </w:r>
          </w:p>
        </w:tc>
      </w:tr>
      <w:tr w:rsidR="009625C0" w:rsidRPr="0010513D" w:rsidTr="003463B7">
        <w:trPr>
          <w:trHeight w:val="422"/>
        </w:trPr>
        <w:tc>
          <w:tcPr>
            <w:tcW w:w="7027" w:type="dxa"/>
            <w:gridSpan w:val="2"/>
            <w:tcBorders>
              <w:top w:val="single" w:sz="4" w:space="0" w:color="auto"/>
              <w:left w:val="single" w:sz="4" w:space="0" w:color="auto"/>
              <w:bottom w:val="single" w:sz="4" w:space="0" w:color="auto"/>
              <w:right w:val="single" w:sz="4" w:space="0" w:color="auto"/>
            </w:tcBorders>
          </w:tcPr>
          <w:p w:rsidR="009625C0" w:rsidRPr="00C64A63" w:rsidRDefault="009625C0" w:rsidP="008D2209">
            <w:pPr>
              <w:spacing w:before="60" w:after="60" w:line="240" w:lineRule="auto"/>
              <w:rPr>
                <w:rFonts w:ascii="Arial" w:hAnsi="Arial" w:cs="Arial"/>
                <w:sz w:val="24"/>
                <w:szCs w:val="24"/>
              </w:rPr>
            </w:pPr>
            <w:r w:rsidRPr="00C64A63">
              <w:rPr>
                <w:rFonts w:ascii="Arial" w:hAnsi="Arial" w:cs="Arial"/>
                <w:sz w:val="24"/>
                <w:szCs w:val="24"/>
              </w:rPr>
              <w:t>http://www.br.de/sogehtmedien/stimmt-das/luegenverbreitung/unterrichtsmaterial-un-wahrheiten-luegenverbreitung-100.html</w:t>
            </w:r>
          </w:p>
        </w:tc>
        <w:tc>
          <w:tcPr>
            <w:tcW w:w="2754" w:type="dxa"/>
            <w:tcBorders>
              <w:top w:val="single" w:sz="4" w:space="0" w:color="auto"/>
              <w:left w:val="single" w:sz="4" w:space="0" w:color="auto"/>
              <w:bottom w:val="single" w:sz="4" w:space="0" w:color="auto"/>
              <w:right w:val="single" w:sz="4" w:space="0" w:color="auto"/>
            </w:tcBorders>
          </w:tcPr>
          <w:p w:rsidR="009625C0" w:rsidRPr="00C64A63" w:rsidRDefault="009625C0" w:rsidP="008D2209">
            <w:pPr>
              <w:spacing w:before="60" w:after="60" w:line="240" w:lineRule="auto"/>
              <w:rPr>
                <w:rFonts w:ascii="Arial" w:hAnsi="Arial" w:cs="Arial"/>
                <w:sz w:val="24"/>
                <w:szCs w:val="24"/>
              </w:rPr>
            </w:pPr>
            <w:r w:rsidRPr="00C64A63">
              <w:rPr>
                <w:rFonts w:ascii="Arial" w:hAnsi="Arial" w:cs="Arial"/>
                <w:sz w:val="24"/>
                <w:szCs w:val="24"/>
              </w:rPr>
              <w:t>14.03.2017</w:t>
            </w:r>
          </w:p>
        </w:tc>
      </w:tr>
      <w:tr w:rsidR="009625C0" w:rsidRPr="0010513D" w:rsidTr="003463B7">
        <w:trPr>
          <w:trHeight w:val="422"/>
        </w:trPr>
        <w:tc>
          <w:tcPr>
            <w:tcW w:w="7027" w:type="dxa"/>
            <w:gridSpan w:val="2"/>
            <w:tcBorders>
              <w:top w:val="single" w:sz="4" w:space="0" w:color="auto"/>
              <w:left w:val="single" w:sz="4" w:space="0" w:color="auto"/>
              <w:bottom w:val="single" w:sz="4" w:space="0" w:color="auto"/>
              <w:right w:val="single" w:sz="4" w:space="0" w:color="auto"/>
            </w:tcBorders>
          </w:tcPr>
          <w:p w:rsidR="009625C0" w:rsidRPr="00C64A63" w:rsidRDefault="009625C0" w:rsidP="008D2209">
            <w:pPr>
              <w:spacing w:before="60" w:after="60" w:line="240" w:lineRule="auto"/>
              <w:rPr>
                <w:rFonts w:ascii="Arial" w:hAnsi="Arial" w:cs="Arial"/>
                <w:sz w:val="24"/>
                <w:szCs w:val="24"/>
              </w:rPr>
            </w:pPr>
            <w:r w:rsidRPr="00C64A63">
              <w:rPr>
                <w:rFonts w:ascii="Arial" w:hAnsi="Arial" w:cs="Arial"/>
                <w:sz w:val="24"/>
                <w:szCs w:val="24"/>
              </w:rPr>
              <w:t>http://www.br.de/sogehtmedien/stimmt-das/luegen-erkennen/unterrichtsmaterial-un-wahrheiten-luegen-erkennen-100.html</w:t>
            </w:r>
          </w:p>
        </w:tc>
        <w:tc>
          <w:tcPr>
            <w:tcW w:w="2754" w:type="dxa"/>
            <w:tcBorders>
              <w:top w:val="single" w:sz="4" w:space="0" w:color="auto"/>
              <w:left w:val="single" w:sz="4" w:space="0" w:color="auto"/>
              <w:bottom w:val="single" w:sz="4" w:space="0" w:color="auto"/>
              <w:right w:val="single" w:sz="4" w:space="0" w:color="auto"/>
            </w:tcBorders>
          </w:tcPr>
          <w:p w:rsidR="009625C0" w:rsidRPr="00C64A63" w:rsidRDefault="009625C0" w:rsidP="008D2209">
            <w:pPr>
              <w:spacing w:before="60" w:after="60" w:line="240" w:lineRule="auto"/>
              <w:rPr>
                <w:rFonts w:ascii="Arial" w:hAnsi="Arial" w:cs="Arial"/>
                <w:sz w:val="24"/>
                <w:szCs w:val="24"/>
              </w:rPr>
            </w:pPr>
            <w:r w:rsidRPr="00C64A63">
              <w:rPr>
                <w:rFonts w:ascii="Arial" w:hAnsi="Arial" w:cs="Arial"/>
                <w:sz w:val="24"/>
                <w:szCs w:val="24"/>
              </w:rPr>
              <w:t>14.03.2017</w:t>
            </w:r>
          </w:p>
        </w:tc>
      </w:tr>
      <w:tr w:rsidR="00C64A63" w:rsidRPr="0010513D" w:rsidTr="003463B7">
        <w:trPr>
          <w:trHeight w:val="422"/>
        </w:trPr>
        <w:tc>
          <w:tcPr>
            <w:tcW w:w="7027" w:type="dxa"/>
            <w:gridSpan w:val="2"/>
            <w:tcBorders>
              <w:top w:val="single" w:sz="4" w:space="0" w:color="auto"/>
              <w:left w:val="single" w:sz="4" w:space="0" w:color="auto"/>
              <w:bottom w:val="single" w:sz="4" w:space="0" w:color="auto"/>
              <w:right w:val="single" w:sz="4" w:space="0" w:color="auto"/>
            </w:tcBorders>
          </w:tcPr>
          <w:p w:rsidR="00C64A63" w:rsidRPr="009625C0" w:rsidRDefault="00C64A63" w:rsidP="008D2209">
            <w:pPr>
              <w:spacing w:before="60" w:after="60" w:line="240" w:lineRule="auto"/>
              <w:rPr>
                <w:rFonts w:ascii="Arial" w:hAnsi="Arial" w:cs="Arial"/>
                <w:b/>
                <w:sz w:val="24"/>
                <w:szCs w:val="24"/>
              </w:rPr>
            </w:pPr>
            <w:r w:rsidRPr="00C64A63">
              <w:rPr>
                <w:rFonts w:ascii="Arial" w:hAnsi="Arial" w:cs="Arial"/>
                <w:sz w:val="24"/>
              </w:rPr>
              <w:t>http://wirtschaftslexikon.gabler.de/Definition/fake-news.html</w:t>
            </w:r>
          </w:p>
        </w:tc>
        <w:tc>
          <w:tcPr>
            <w:tcW w:w="2754" w:type="dxa"/>
            <w:tcBorders>
              <w:top w:val="single" w:sz="4" w:space="0" w:color="auto"/>
              <w:left w:val="single" w:sz="4" w:space="0" w:color="auto"/>
              <w:bottom w:val="single" w:sz="4" w:space="0" w:color="auto"/>
              <w:right w:val="single" w:sz="4" w:space="0" w:color="auto"/>
            </w:tcBorders>
          </w:tcPr>
          <w:p w:rsidR="00C64A63" w:rsidRPr="00C64A63" w:rsidRDefault="00C64A63" w:rsidP="008D2209">
            <w:pPr>
              <w:spacing w:before="60" w:after="60" w:line="240" w:lineRule="auto"/>
              <w:rPr>
                <w:rFonts w:ascii="Arial" w:hAnsi="Arial" w:cs="Arial"/>
                <w:sz w:val="24"/>
                <w:szCs w:val="24"/>
              </w:rPr>
            </w:pPr>
            <w:r w:rsidRPr="00C64A63">
              <w:rPr>
                <w:rFonts w:ascii="Arial" w:hAnsi="Arial" w:cs="Arial"/>
                <w:sz w:val="24"/>
                <w:szCs w:val="24"/>
              </w:rPr>
              <w:t>14.03.2017</w:t>
            </w:r>
          </w:p>
        </w:tc>
      </w:tr>
      <w:tr w:rsidR="001C2311" w:rsidRPr="0010513D" w:rsidTr="003463B7">
        <w:trPr>
          <w:trHeight w:val="422"/>
        </w:trPr>
        <w:tc>
          <w:tcPr>
            <w:tcW w:w="7027" w:type="dxa"/>
            <w:gridSpan w:val="2"/>
            <w:tcBorders>
              <w:top w:val="single" w:sz="4" w:space="0" w:color="auto"/>
              <w:left w:val="single" w:sz="4" w:space="0" w:color="auto"/>
              <w:bottom w:val="single" w:sz="4" w:space="0" w:color="auto"/>
              <w:right w:val="single" w:sz="4" w:space="0" w:color="auto"/>
            </w:tcBorders>
          </w:tcPr>
          <w:p w:rsidR="001C2311" w:rsidRPr="00C64A63" w:rsidRDefault="001C2311" w:rsidP="008D2209">
            <w:pPr>
              <w:spacing w:before="60" w:after="60" w:line="240" w:lineRule="auto"/>
              <w:rPr>
                <w:rFonts w:ascii="Arial" w:hAnsi="Arial" w:cs="Arial"/>
                <w:sz w:val="24"/>
              </w:rPr>
            </w:pPr>
            <w:r w:rsidRPr="001C2311">
              <w:rPr>
                <w:rFonts w:ascii="Arial" w:hAnsi="Arial" w:cs="Arial"/>
                <w:sz w:val="24"/>
              </w:rPr>
              <w:t>http://www.br.de/sogehtmedien/stimmt-das/luegenverbreitung/unterrichtsmaterial-un-wahrheiten-luegenverbreitung-quiz-100.html</w:t>
            </w:r>
          </w:p>
        </w:tc>
        <w:tc>
          <w:tcPr>
            <w:tcW w:w="2754" w:type="dxa"/>
            <w:tcBorders>
              <w:top w:val="single" w:sz="4" w:space="0" w:color="auto"/>
              <w:left w:val="single" w:sz="4" w:space="0" w:color="auto"/>
              <w:bottom w:val="single" w:sz="4" w:space="0" w:color="auto"/>
              <w:right w:val="single" w:sz="4" w:space="0" w:color="auto"/>
            </w:tcBorders>
          </w:tcPr>
          <w:p w:rsidR="001C2311" w:rsidRPr="00C64A63" w:rsidRDefault="001C2311" w:rsidP="008D2209">
            <w:pPr>
              <w:spacing w:before="60" w:after="60" w:line="240" w:lineRule="auto"/>
              <w:rPr>
                <w:rFonts w:ascii="Arial" w:hAnsi="Arial" w:cs="Arial"/>
                <w:sz w:val="24"/>
                <w:szCs w:val="24"/>
              </w:rPr>
            </w:pPr>
            <w:r w:rsidRPr="00C64A63">
              <w:rPr>
                <w:rFonts w:ascii="Arial" w:hAnsi="Arial" w:cs="Arial"/>
                <w:sz w:val="24"/>
                <w:szCs w:val="24"/>
              </w:rPr>
              <w:t>14.03.2017</w:t>
            </w:r>
          </w:p>
        </w:tc>
      </w:tr>
      <w:tr w:rsidR="001C2311" w:rsidRPr="0010513D" w:rsidTr="003463B7">
        <w:trPr>
          <w:trHeight w:val="422"/>
        </w:trPr>
        <w:tc>
          <w:tcPr>
            <w:tcW w:w="7027" w:type="dxa"/>
            <w:gridSpan w:val="2"/>
            <w:tcBorders>
              <w:top w:val="single" w:sz="4" w:space="0" w:color="auto"/>
              <w:left w:val="single" w:sz="4" w:space="0" w:color="auto"/>
              <w:bottom w:val="single" w:sz="4" w:space="0" w:color="auto"/>
              <w:right w:val="single" w:sz="4" w:space="0" w:color="auto"/>
            </w:tcBorders>
          </w:tcPr>
          <w:p w:rsidR="001C2311" w:rsidRPr="00C64A63" w:rsidRDefault="001C2311" w:rsidP="008D2209">
            <w:pPr>
              <w:spacing w:before="60" w:after="60" w:line="240" w:lineRule="auto"/>
              <w:rPr>
                <w:rFonts w:ascii="Arial" w:hAnsi="Arial" w:cs="Arial"/>
                <w:sz w:val="24"/>
              </w:rPr>
            </w:pPr>
            <w:r w:rsidRPr="001C2311">
              <w:rPr>
                <w:rFonts w:ascii="Arial" w:hAnsi="Arial" w:cs="Arial"/>
                <w:sz w:val="24"/>
              </w:rPr>
              <w:t>http://www.br.de/sogehtmedien/stimmt-das/luegen-erkennen/unterrichtsmaterial-un-wahrheiten-luegen-erkennen-quiz-100.html</w:t>
            </w:r>
          </w:p>
        </w:tc>
        <w:tc>
          <w:tcPr>
            <w:tcW w:w="2754" w:type="dxa"/>
            <w:tcBorders>
              <w:top w:val="single" w:sz="4" w:space="0" w:color="auto"/>
              <w:left w:val="single" w:sz="4" w:space="0" w:color="auto"/>
              <w:bottom w:val="single" w:sz="4" w:space="0" w:color="auto"/>
              <w:right w:val="single" w:sz="4" w:space="0" w:color="auto"/>
            </w:tcBorders>
          </w:tcPr>
          <w:p w:rsidR="001C2311" w:rsidRPr="00C64A63" w:rsidRDefault="001C2311" w:rsidP="008D2209">
            <w:pPr>
              <w:spacing w:before="60" w:after="60" w:line="240" w:lineRule="auto"/>
              <w:rPr>
                <w:rFonts w:ascii="Arial" w:hAnsi="Arial" w:cs="Arial"/>
                <w:sz w:val="24"/>
                <w:szCs w:val="24"/>
              </w:rPr>
            </w:pPr>
            <w:r w:rsidRPr="00C64A63">
              <w:rPr>
                <w:rFonts w:ascii="Arial" w:hAnsi="Arial" w:cs="Arial"/>
                <w:sz w:val="24"/>
                <w:szCs w:val="24"/>
              </w:rPr>
              <w:t>14.03.2017</w:t>
            </w:r>
          </w:p>
        </w:tc>
      </w:tr>
      <w:tr w:rsidR="0036523D" w:rsidRPr="0010513D" w:rsidTr="00B269A0">
        <w:trPr>
          <w:trHeight w:val="422"/>
        </w:trPr>
        <w:tc>
          <w:tcPr>
            <w:tcW w:w="9781" w:type="dxa"/>
            <w:gridSpan w:val="3"/>
            <w:tcBorders>
              <w:top w:val="single" w:sz="4" w:space="0" w:color="auto"/>
              <w:left w:val="single" w:sz="4" w:space="0" w:color="auto"/>
              <w:bottom w:val="single" w:sz="4" w:space="0" w:color="auto"/>
              <w:right w:val="single" w:sz="4" w:space="0" w:color="auto"/>
            </w:tcBorders>
          </w:tcPr>
          <w:p w:rsidR="0036523D" w:rsidRPr="0036523D" w:rsidRDefault="0036523D" w:rsidP="0036523D">
            <w:pPr>
              <w:rPr>
                <w:rFonts w:ascii="Arial" w:hAnsi="Arial" w:cs="Arial"/>
                <w:i/>
                <w:sz w:val="24"/>
                <w:szCs w:val="24"/>
                <w:lang w:eastAsia="de-DE"/>
              </w:rPr>
            </w:pPr>
            <w:bookmarkStart w:id="0" w:name="_GoBack"/>
            <w:bookmarkEnd w:id="0"/>
            <w:r w:rsidRPr="00252F57">
              <w:rPr>
                <w:rFonts w:ascii="Arial" w:hAnsi="Arial" w:cs="Arial"/>
                <w:i/>
                <w:color w:val="808080" w:themeColor="background1" w:themeShade="80"/>
                <w:sz w:val="24"/>
                <w:szCs w:val="24"/>
                <w:lang w:eastAsia="de-DE"/>
              </w:rPr>
              <w:t>Soweit Inhalte des Angebotes des LMZ auf externe Internetseiten verweisen, hat das LMZ hierauf keinen Einfluss. Das LMZ kann mithin keine Verantwortung für den Inhalt externer Internetseiten übernehmen. Die Verwendung verlinkter Internetseiten Dritter obliegt dem alleinigen Verantwortungsbereich des Nutzers.</w:t>
            </w:r>
          </w:p>
        </w:tc>
      </w:tr>
    </w:tbl>
    <w:p w:rsidR="000F40E6" w:rsidRPr="0010513D" w:rsidRDefault="000F40E6" w:rsidP="0010513D">
      <w:pPr>
        <w:rPr>
          <w:rFonts w:ascii="Arial" w:hAnsi="Arial" w:cs="Arial"/>
          <w:sz w:val="24"/>
          <w:szCs w:val="24"/>
          <w:lang w:eastAsia="de-DE"/>
        </w:rPr>
      </w:pPr>
    </w:p>
    <w:sectPr w:rsidR="000F40E6" w:rsidRPr="0010513D" w:rsidSect="00381D06">
      <w:pgSz w:w="12240" w:h="15840"/>
      <w:pgMar w:top="1134" w:right="1134" w:bottom="1134" w:left="1134" w:header="709" w:footer="574" w:gutter="57"/>
      <w:pgNumType w:fmt="numberIn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7B72" w:rsidRDefault="00BC7B72" w:rsidP="00065FA1">
      <w:pPr>
        <w:spacing w:after="0" w:line="240" w:lineRule="auto"/>
      </w:pPr>
      <w:r>
        <w:separator/>
      </w:r>
    </w:p>
  </w:endnote>
  <w:endnote w:type="continuationSeparator" w:id="0">
    <w:p w:rsidR="00BC7B72" w:rsidRDefault="00BC7B72" w:rsidP="00065F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B12" w:rsidRDefault="00F03B12" w:rsidP="00221DBF">
    <w:pPr>
      <w:pStyle w:val="Fuzeile"/>
      <w:pBdr>
        <w:top w:val="single" w:sz="4" w:space="0" w:color="auto"/>
      </w:pBdr>
      <w:tabs>
        <w:tab w:val="clear" w:pos="9072"/>
        <w:tab w:val="right" w:pos="9498"/>
      </w:tabs>
      <w:rPr>
        <w:rFonts w:ascii="Arial" w:hAnsi="Arial" w:cs="Arial"/>
        <w:sz w:val="16"/>
        <w:szCs w:val="16"/>
      </w:rPr>
    </w:pPr>
  </w:p>
  <w:p w:rsidR="00221DBF" w:rsidRPr="00102562" w:rsidRDefault="00E65C27" w:rsidP="00221DBF">
    <w:pPr>
      <w:pStyle w:val="Fuzeile"/>
      <w:pBdr>
        <w:top w:val="single" w:sz="4" w:space="0" w:color="auto"/>
      </w:pBdr>
      <w:tabs>
        <w:tab w:val="clear" w:pos="9072"/>
        <w:tab w:val="right" w:pos="9498"/>
      </w:tabs>
      <w:rPr>
        <w:rFonts w:ascii="Arial" w:hAnsi="Arial" w:cs="Arial"/>
        <w:sz w:val="16"/>
        <w:szCs w:val="16"/>
      </w:rPr>
    </w:pPr>
    <w:r>
      <w:rPr>
        <w:rFonts w:ascii="Arial" w:hAnsi="Arial" w:cs="Arial"/>
        <w:sz w:val="16"/>
        <w:szCs w:val="16"/>
      </w:rPr>
      <w:t>Sascha Schmidt</w:t>
    </w:r>
  </w:p>
  <w:p w:rsidR="00221DBF" w:rsidRPr="00E64E36" w:rsidRDefault="00221DBF" w:rsidP="00381D06">
    <w:pPr>
      <w:pStyle w:val="Fuzeile"/>
      <w:pBdr>
        <w:top w:val="single" w:sz="4" w:space="0" w:color="auto"/>
      </w:pBdr>
      <w:tabs>
        <w:tab w:val="clear" w:pos="4536"/>
        <w:tab w:val="clear" w:pos="9072"/>
        <w:tab w:val="left" w:pos="5760"/>
        <w:tab w:val="right" w:pos="9923"/>
      </w:tabs>
      <w:rPr>
        <w:rFonts w:ascii="Arial" w:hAnsi="Arial" w:cs="Arial"/>
        <w:sz w:val="16"/>
        <w:szCs w:val="16"/>
      </w:rPr>
    </w:pPr>
    <w:r w:rsidRPr="00102562">
      <w:rPr>
        <w:rFonts w:ascii="Arial" w:hAnsi="Arial" w:cs="Arial"/>
        <w:sz w:val="16"/>
        <w:szCs w:val="16"/>
      </w:rPr>
      <w:t>© 201</w:t>
    </w:r>
    <w:r w:rsidR="00E65C27">
      <w:rPr>
        <w:rFonts w:ascii="Arial" w:hAnsi="Arial" w:cs="Arial"/>
        <w:sz w:val="16"/>
        <w:szCs w:val="16"/>
      </w:rPr>
      <w:t>7</w:t>
    </w:r>
    <w:r w:rsidRPr="00102562">
      <w:rPr>
        <w:rFonts w:ascii="Arial" w:hAnsi="Arial" w:cs="Arial"/>
        <w:sz w:val="16"/>
        <w:szCs w:val="16"/>
      </w:rPr>
      <w:t xml:space="preserve"> LMZ-BW SESAM</w:t>
    </w:r>
    <w:r>
      <w:rPr>
        <w:rFonts w:ascii="Arial" w:hAnsi="Arial" w:cs="Arial"/>
        <w:sz w:val="16"/>
        <w:szCs w:val="16"/>
      </w:rPr>
      <w:tab/>
    </w:r>
    <w:r w:rsidR="00381D06">
      <w:rPr>
        <w:rFonts w:ascii="Arial" w:hAnsi="Arial" w:cs="Arial"/>
        <w:sz w:val="16"/>
        <w:szCs w:val="16"/>
      </w:rPr>
      <w:tab/>
    </w:r>
    <w:sdt>
      <w:sdtPr>
        <w:rPr>
          <w:rFonts w:ascii="Arial" w:hAnsi="Arial" w:cs="Arial"/>
        </w:rPr>
        <w:id w:val="1367951900"/>
        <w:docPartObj>
          <w:docPartGallery w:val="Page Numbers (Bottom of Page)"/>
          <w:docPartUnique/>
        </w:docPartObj>
      </w:sdtPr>
      <w:sdtEndPr>
        <w:rPr>
          <w:sz w:val="16"/>
          <w:szCs w:val="16"/>
        </w:rPr>
      </w:sdtEndPr>
      <w:sdtContent>
        <w:r w:rsidRPr="00E64E36">
          <w:rPr>
            <w:rFonts w:ascii="Arial" w:hAnsi="Arial" w:cs="Arial"/>
            <w:sz w:val="16"/>
            <w:szCs w:val="16"/>
          </w:rPr>
          <w:fldChar w:fldCharType="begin"/>
        </w:r>
        <w:r w:rsidRPr="00E64E36">
          <w:rPr>
            <w:rFonts w:ascii="Arial" w:hAnsi="Arial" w:cs="Arial"/>
            <w:sz w:val="16"/>
            <w:szCs w:val="16"/>
          </w:rPr>
          <w:instrText>PAGE   \* MERGEFORMAT</w:instrText>
        </w:r>
        <w:r w:rsidRPr="00E64E36">
          <w:rPr>
            <w:rFonts w:ascii="Arial" w:hAnsi="Arial" w:cs="Arial"/>
            <w:sz w:val="16"/>
            <w:szCs w:val="16"/>
          </w:rPr>
          <w:fldChar w:fldCharType="separate"/>
        </w:r>
        <w:r w:rsidR="003463B7">
          <w:rPr>
            <w:rFonts w:ascii="Arial" w:hAnsi="Arial" w:cs="Arial"/>
            <w:noProof/>
            <w:sz w:val="16"/>
            <w:szCs w:val="16"/>
          </w:rPr>
          <w:t>- 6 -</w:t>
        </w:r>
        <w:r w:rsidRPr="00E64E36">
          <w:rPr>
            <w:rFonts w:ascii="Arial" w:hAnsi="Arial" w:cs="Arial"/>
            <w:sz w:val="16"/>
            <w:szCs w:val="16"/>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7B72" w:rsidRDefault="00BC7B72" w:rsidP="00065FA1">
      <w:pPr>
        <w:spacing w:after="0" w:line="240" w:lineRule="auto"/>
      </w:pPr>
      <w:r>
        <w:separator/>
      </w:r>
    </w:p>
  </w:footnote>
  <w:footnote w:type="continuationSeparator" w:id="0">
    <w:p w:rsidR="00BC7B72" w:rsidRDefault="00BC7B72" w:rsidP="00065F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FA1" w:rsidRPr="0058585D" w:rsidRDefault="00065FA1" w:rsidP="003463B7">
    <w:pPr>
      <w:pStyle w:val="Kopfzeile"/>
      <w:pBdr>
        <w:bottom w:val="single" w:sz="4" w:space="1" w:color="auto"/>
      </w:pBdr>
      <w:tabs>
        <w:tab w:val="clear" w:pos="4536"/>
        <w:tab w:val="clear" w:pos="9072"/>
        <w:tab w:val="right" w:pos="9915"/>
      </w:tabs>
      <w:rPr>
        <w:rFonts w:cs="Arial"/>
        <w:sz w:val="16"/>
        <w:szCs w:val="16"/>
      </w:rPr>
    </w:pPr>
    <w:r>
      <w:rPr>
        <w:noProof/>
        <w:lang w:eastAsia="de-DE" w:bidi="he-IL"/>
      </w:rPr>
      <w:drawing>
        <wp:anchor distT="0" distB="0" distL="114300" distR="114300" simplePos="0" relativeHeight="251659264" behindDoc="1" locked="0" layoutInCell="1" allowOverlap="1" wp14:anchorId="163C38E4" wp14:editId="1F5F3BB3">
          <wp:simplePos x="0" y="0"/>
          <wp:positionH relativeFrom="column">
            <wp:posOffset>5215890</wp:posOffset>
          </wp:positionH>
          <wp:positionV relativeFrom="paragraph">
            <wp:posOffset>-177800</wp:posOffset>
          </wp:positionV>
          <wp:extent cx="1047750" cy="193675"/>
          <wp:effectExtent l="0" t="0" r="0" b="0"/>
          <wp:wrapTight wrapText="bothSides">
            <wp:wrapPolygon edited="0">
              <wp:start x="0" y="0"/>
              <wp:lineTo x="0" y="19121"/>
              <wp:lineTo x="21207" y="19121"/>
              <wp:lineTo x="21207" y="0"/>
              <wp:lineTo x="0" y="0"/>
            </wp:wrapPolygon>
          </wp:wrapTight>
          <wp:docPr id="4" name="Grafik 4" descr="LMZ_lang_4c-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 descr="LMZ_lang_4c-p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193675"/>
                  </a:xfrm>
                  <a:prstGeom prst="rect">
                    <a:avLst/>
                  </a:prstGeom>
                  <a:noFill/>
                </pic:spPr>
              </pic:pic>
            </a:graphicData>
          </a:graphic>
          <wp14:sizeRelH relativeFrom="page">
            <wp14:pctWidth>0</wp14:pctWidth>
          </wp14:sizeRelH>
          <wp14:sizeRelV relativeFrom="page">
            <wp14:pctHeight>0</wp14:pctHeight>
          </wp14:sizeRelV>
        </wp:anchor>
      </w:drawing>
    </w:r>
    <w:r w:rsidR="002E0614">
      <w:rPr>
        <w:rFonts w:ascii="Arial" w:hAnsi="Arial" w:cs="Arial"/>
        <w:sz w:val="16"/>
        <w:szCs w:val="16"/>
      </w:rPr>
      <w:t>Material zu „</w:t>
    </w:r>
    <w:r w:rsidR="00EB0C67">
      <w:rPr>
        <w:rFonts w:ascii="Arial" w:hAnsi="Arial" w:cs="Arial"/>
        <w:sz w:val="16"/>
        <w:szCs w:val="16"/>
      </w:rPr>
      <w:t xml:space="preserve">Unterrichtsidee: </w:t>
    </w:r>
    <w:proofErr w:type="spellStart"/>
    <w:r w:rsidR="00E65C27" w:rsidRPr="00E65C27">
      <w:rPr>
        <w:rFonts w:ascii="Arial" w:hAnsi="Arial" w:cs="Arial"/>
        <w:sz w:val="16"/>
        <w:szCs w:val="16"/>
      </w:rPr>
      <w:t>Fake</w:t>
    </w:r>
    <w:proofErr w:type="spellEnd"/>
    <w:r w:rsidR="00E65C27" w:rsidRPr="00E65C27">
      <w:rPr>
        <w:rFonts w:ascii="Arial" w:hAnsi="Arial" w:cs="Arial"/>
        <w:sz w:val="16"/>
        <w:szCs w:val="16"/>
      </w:rPr>
      <w:t xml:space="preserve"> News</w:t>
    </w:r>
    <w:r w:rsidR="00EB0C67" w:rsidRPr="00E65C27">
      <w:rPr>
        <w:rFonts w:ascii="Arial" w:hAnsi="Arial" w:cs="Arial"/>
        <w:sz w:val="16"/>
        <w:szCs w:val="16"/>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C2081"/>
    <w:multiLevelType w:val="hybridMultilevel"/>
    <w:tmpl w:val="9EF6DC96"/>
    <w:lvl w:ilvl="0" w:tplc="0407000F">
      <w:start w:val="1"/>
      <w:numFmt w:val="decimal"/>
      <w:lvlText w:val="%1."/>
      <w:lvlJc w:val="left"/>
      <w:pPr>
        <w:ind w:left="360" w:hanging="360"/>
      </w:pPr>
      <w:rPr>
        <w:rFont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1EE90391"/>
    <w:multiLevelType w:val="hybridMultilevel"/>
    <w:tmpl w:val="02721D6A"/>
    <w:lvl w:ilvl="0" w:tplc="CAA81B0A">
      <w:start w:val="1"/>
      <w:numFmt w:val="lowerLetter"/>
      <w:lvlText w:val="%1)"/>
      <w:lvlJc w:val="left"/>
      <w:pPr>
        <w:ind w:left="720" w:hanging="360"/>
      </w:pPr>
      <w:rPr>
        <w:rFonts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FBA4D79"/>
    <w:multiLevelType w:val="hybridMultilevel"/>
    <w:tmpl w:val="D6DE7E5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3D95339"/>
    <w:multiLevelType w:val="hybridMultilevel"/>
    <w:tmpl w:val="D0A0476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09551D0"/>
    <w:multiLevelType w:val="hybridMultilevel"/>
    <w:tmpl w:val="7A64D278"/>
    <w:lvl w:ilvl="0" w:tplc="A54A8AC8">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380513D"/>
    <w:multiLevelType w:val="hybridMultilevel"/>
    <w:tmpl w:val="D6DE7E5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EFC61B7"/>
    <w:multiLevelType w:val="hybridMultilevel"/>
    <w:tmpl w:val="DB7E00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415771F"/>
    <w:multiLevelType w:val="hybridMultilevel"/>
    <w:tmpl w:val="D0A0476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4E9404D"/>
    <w:multiLevelType w:val="hybridMultilevel"/>
    <w:tmpl w:val="D0A0476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6AA33B55"/>
    <w:multiLevelType w:val="hybridMultilevel"/>
    <w:tmpl w:val="53FEBA1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F110F8C"/>
    <w:multiLevelType w:val="hybridMultilevel"/>
    <w:tmpl w:val="A2F63C20"/>
    <w:lvl w:ilvl="0" w:tplc="7EBA041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4"/>
  </w:num>
  <w:num w:numId="4">
    <w:abstractNumId w:val="10"/>
  </w:num>
  <w:num w:numId="5">
    <w:abstractNumId w:val="9"/>
  </w:num>
  <w:num w:numId="6">
    <w:abstractNumId w:val="5"/>
  </w:num>
  <w:num w:numId="7">
    <w:abstractNumId w:val="2"/>
  </w:num>
  <w:num w:numId="8">
    <w:abstractNumId w:val="1"/>
  </w:num>
  <w:num w:numId="9">
    <w:abstractNumId w:val="7"/>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FA1"/>
    <w:rsid w:val="00017746"/>
    <w:rsid w:val="00021477"/>
    <w:rsid w:val="0002327F"/>
    <w:rsid w:val="000537CA"/>
    <w:rsid w:val="00065FA1"/>
    <w:rsid w:val="000708B1"/>
    <w:rsid w:val="000B3B51"/>
    <w:rsid w:val="000C79C6"/>
    <w:rsid w:val="000E1F58"/>
    <w:rsid w:val="000F07B1"/>
    <w:rsid w:val="000F40E6"/>
    <w:rsid w:val="00102562"/>
    <w:rsid w:val="0010513D"/>
    <w:rsid w:val="00112C17"/>
    <w:rsid w:val="00153418"/>
    <w:rsid w:val="00167996"/>
    <w:rsid w:val="00170262"/>
    <w:rsid w:val="00191FE3"/>
    <w:rsid w:val="00194B53"/>
    <w:rsid w:val="001A2423"/>
    <w:rsid w:val="001A7AE4"/>
    <w:rsid w:val="001C06C1"/>
    <w:rsid w:val="001C1917"/>
    <w:rsid w:val="001C2311"/>
    <w:rsid w:val="001D28A4"/>
    <w:rsid w:val="001D38D0"/>
    <w:rsid w:val="001D4260"/>
    <w:rsid w:val="001F06C0"/>
    <w:rsid w:val="001F3E91"/>
    <w:rsid w:val="00203D28"/>
    <w:rsid w:val="00204B99"/>
    <w:rsid w:val="00221DBF"/>
    <w:rsid w:val="0022238B"/>
    <w:rsid w:val="002415FD"/>
    <w:rsid w:val="00252F57"/>
    <w:rsid w:val="00265331"/>
    <w:rsid w:val="00292548"/>
    <w:rsid w:val="002A1B10"/>
    <w:rsid w:val="002A338A"/>
    <w:rsid w:val="002B5C2A"/>
    <w:rsid w:val="002C6BB7"/>
    <w:rsid w:val="002D2623"/>
    <w:rsid w:val="002D32FD"/>
    <w:rsid w:val="002D4F1A"/>
    <w:rsid w:val="002E0614"/>
    <w:rsid w:val="002E3DC3"/>
    <w:rsid w:val="002F78F0"/>
    <w:rsid w:val="002F7A6E"/>
    <w:rsid w:val="003069FE"/>
    <w:rsid w:val="00312A08"/>
    <w:rsid w:val="00320070"/>
    <w:rsid w:val="00340C86"/>
    <w:rsid w:val="003420D2"/>
    <w:rsid w:val="003463B7"/>
    <w:rsid w:val="0036523D"/>
    <w:rsid w:val="00381D06"/>
    <w:rsid w:val="003B0B1C"/>
    <w:rsid w:val="003B73F3"/>
    <w:rsid w:val="003C210E"/>
    <w:rsid w:val="003C618D"/>
    <w:rsid w:val="003D1599"/>
    <w:rsid w:val="003E4121"/>
    <w:rsid w:val="00413ACF"/>
    <w:rsid w:val="0041689B"/>
    <w:rsid w:val="00430A50"/>
    <w:rsid w:val="004630C2"/>
    <w:rsid w:val="00471746"/>
    <w:rsid w:val="0049790B"/>
    <w:rsid w:val="004B44FF"/>
    <w:rsid w:val="004E234D"/>
    <w:rsid w:val="004E2F56"/>
    <w:rsid w:val="004F1F03"/>
    <w:rsid w:val="005135D7"/>
    <w:rsid w:val="005258DA"/>
    <w:rsid w:val="005770BC"/>
    <w:rsid w:val="005A6788"/>
    <w:rsid w:val="005D0CDE"/>
    <w:rsid w:val="005D159A"/>
    <w:rsid w:val="005D1A73"/>
    <w:rsid w:val="005D1AD4"/>
    <w:rsid w:val="005E0BEC"/>
    <w:rsid w:val="005E32FD"/>
    <w:rsid w:val="006346B6"/>
    <w:rsid w:val="006424E7"/>
    <w:rsid w:val="006440E0"/>
    <w:rsid w:val="00652D19"/>
    <w:rsid w:val="0069321D"/>
    <w:rsid w:val="006A7CFA"/>
    <w:rsid w:val="006B6D50"/>
    <w:rsid w:val="006C5C83"/>
    <w:rsid w:val="006F6282"/>
    <w:rsid w:val="00700427"/>
    <w:rsid w:val="00706569"/>
    <w:rsid w:val="007141C5"/>
    <w:rsid w:val="00716378"/>
    <w:rsid w:val="007170C3"/>
    <w:rsid w:val="00737D0B"/>
    <w:rsid w:val="00756056"/>
    <w:rsid w:val="00774D96"/>
    <w:rsid w:val="00784FA0"/>
    <w:rsid w:val="00786453"/>
    <w:rsid w:val="007A0C65"/>
    <w:rsid w:val="00805728"/>
    <w:rsid w:val="00806A9C"/>
    <w:rsid w:val="008125C4"/>
    <w:rsid w:val="00833A77"/>
    <w:rsid w:val="008478A7"/>
    <w:rsid w:val="0088515F"/>
    <w:rsid w:val="008A2E4F"/>
    <w:rsid w:val="008C6D86"/>
    <w:rsid w:val="008C7749"/>
    <w:rsid w:val="008D2209"/>
    <w:rsid w:val="008E247E"/>
    <w:rsid w:val="008E36DC"/>
    <w:rsid w:val="008F1992"/>
    <w:rsid w:val="008F3970"/>
    <w:rsid w:val="008F69E6"/>
    <w:rsid w:val="00913B11"/>
    <w:rsid w:val="00927A3A"/>
    <w:rsid w:val="00931888"/>
    <w:rsid w:val="009574CE"/>
    <w:rsid w:val="009625C0"/>
    <w:rsid w:val="00987B96"/>
    <w:rsid w:val="00991003"/>
    <w:rsid w:val="009A5D67"/>
    <w:rsid w:val="009B0A64"/>
    <w:rsid w:val="009C7099"/>
    <w:rsid w:val="00A03824"/>
    <w:rsid w:val="00A03B0D"/>
    <w:rsid w:val="00A51727"/>
    <w:rsid w:val="00A85886"/>
    <w:rsid w:val="00AA1B4E"/>
    <w:rsid w:val="00AA3E7B"/>
    <w:rsid w:val="00AC30AC"/>
    <w:rsid w:val="00AE4227"/>
    <w:rsid w:val="00AF76BB"/>
    <w:rsid w:val="00B57610"/>
    <w:rsid w:val="00B80B56"/>
    <w:rsid w:val="00B900A6"/>
    <w:rsid w:val="00B93AD5"/>
    <w:rsid w:val="00B953B0"/>
    <w:rsid w:val="00BA47F9"/>
    <w:rsid w:val="00BA71C1"/>
    <w:rsid w:val="00BB029A"/>
    <w:rsid w:val="00BB49FE"/>
    <w:rsid w:val="00BC5671"/>
    <w:rsid w:val="00BC7B72"/>
    <w:rsid w:val="00BD13BC"/>
    <w:rsid w:val="00BD3E5A"/>
    <w:rsid w:val="00BD41A6"/>
    <w:rsid w:val="00BF7460"/>
    <w:rsid w:val="00C0254A"/>
    <w:rsid w:val="00C04930"/>
    <w:rsid w:val="00C0720E"/>
    <w:rsid w:val="00C35465"/>
    <w:rsid w:val="00C5361D"/>
    <w:rsid w:val="00C5733F"/>
    <w:rsid w:val="00C624B2"/>
    <w:rsid w:val="00C64A63"/>
    <w:rsid w:val="00CB5998"/>
    <w:rsid w:val="00CC6599"/>
    <w:rsid w:val="00CD244C"/>
    <w:rsid w:val="00CE58C9"/>
    <w:rsid w:val="00CE70E0"/>
    <w:rsid w:val="00D009DA"/>
    <w:rsid w:val="00D036D0"/>
    <w:rsid w:val="00D16FE0"/>
    <w:rsid w:val="00D208A6"/>
    <w:rsid w:val="00D26F21"/>
    <w:rsid w:val="00D40A20"/>
    <w:rsid w:val="00D46604"/>
    <w:rsid w:val="00D55815"/>
    <w:rsid w:val="00D715DA"/>
    <w:rsid w:val="00D75F70"/>
    <w:rsid w:val="00D9660E"/>
    <w:rsid w:val="00DA0C0C"/>
    <w:rsid w:val="00DA321C"/>
    <w:rsid w:val="00DA7D4B"/>
    <w:rsid w:val="00DB28F2"/>
    <w:rsid w:val="00DB46B7"/>
    <w:rsid w:val="00DD3CDC"/>
    <w:rsid w:val="00DE790F"/>
    <w:rsid w:val="00E0707F"/>
    <w:rsid w:val="00E35A2E"/>
    <w:rsid w:val="00E4283A"/>
    <w:rsid w:val="00E454FD"/>
    <w:rsid w:val="00E47313"/>
    <w:rsid w:val="00E558B6"/>
    <w:rsid w:val="00E60283"/>
    <w:rsid w:val="00E65C27"/>
    <w:rsid w:val="00EB0C67"/>
    <w:rsid w:val="00EB2992"/>
    <w:rsid w:val="00ED3B14"/>
    <w:rsid w:val="00ED6C8F"/>
    <w:rsid w:val="00ED7517"/>
    <w:rsid w:val="00EE33CC"/>
    <w:rsid w:val="00EF281E"/>
    <w:rsid w:val="00F03B12"/>
    <w:rsid w:val="00F0651D"/>
    <w:rsid w:val="00F0671B"/>
    <w:rsid w:val="00F130D4"/>
    <w:rsid w:val="00F45136"/>
    <w:rsid w:val="00F45798"/>
    <w:rsid w:val="00F45DE6"/>
    <w:rsid w:val="00F75226"/>
    <w:rsid w:val="00F8273A"/>
    <w:rsid w:val="00F91C89"/>
    <w:rsid w:val="00F9660D"/>
    <w:rsid w:val="00FA473A"/>
    <w:rsid w:val="00FA70EE"/>
    <w:rsid w:val="00FB0F65"/>
    <w:rsid w:val="00FC0910"/>
    <w:rsid w:val="00FC39CD"/>
    <w:rsid w:val="00FD0927"/>
    <w:rsid w:val="00FE0A18"/>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14BE3621-7EFE-49EC-BB8E-BACEE4F2E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5FA1"/>
    <w:pPr>
      <w:spacing w:after="200" w:line="276" w:lineRule="auto"/>
    </w:pPr>
    <w:rPr>
      <w:rFonts w:ascii="Calibri" w:eastAsia="Calibri" w:hAnsi="Calibri"/>
      <w:sz w:val="22"/>
      <w:szCs w:val="22"/>
      <w:lang w:eastAsia="en-US"/>
    </w:rPr>
  </w:style>
  <w:style w:type="paragraph" w:styleId="berschrift1">
    <w:name w:val="heading 1"/>
    <w:basedOn w:val="Standard"/>
    <w:next w:val="Standard"/>
    <w:link w:val="berschrift1Zchn"/>
    <w:uiPriority w:val="9"/>
    <w:qFormat/>
    <w:rsid w:val="00EB0C67"/>
    <w:pPr>
      <w:keepNext/>
      <w:keepLines/>
      <w:spacing w:before="480" w:after="0"/>
      <w:outlineLvl w:val="0"/>
    </w:pPr>
    <w:rPr>
      <w:rFonts w:ascii="Cambria" w:eastAsia="Times New Roman" w:hAnsi="Cambria"/>
      <w:b/>
      <w:bCs/>
      <w:sz w:val="28"/>
      <w:szCs w:val="28"/>
      <w:lang w:val="x-none"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065FA1"/>
    <w:pPr>
      <w:tabs>
        <w:tab w:val="center" w:pos="4536"/>
        <w:tab w:val="right" w:pos="9072"/>
      </w:tabs>
      <w:spacing w:after="0" w:line="240" w:lineRule="auto"/>
    </w:pPr>
  </w:style>
  <w:style w:type="character" w:customStyle="1" w:styleId="KopfzeileZchn">
    <w:name w:val="Kopfzeile Zchn"/>
    <w:basedOn w:val="Absatz-Standardschriftart"/>
    <w:link w:val="Kopfzeile"/>
    <w:rsid w:val="00065FA1"/>
    <w:rPr>
      <w:rFonts w:ascii="Calibri" w:eastAsia="Calibri" w:hAnsi="Calibri"/>
      <w:sz w:val="22"/>
      <w:szCs w:val="22"/>
      <w:lang w:eastAsia="en-US"/>
    </w:rPr>
  </w:style>
  <w:style w:type="paragraph" w:styleId="Fuzeile">
    <w:name w:val="footer"/>
    <w:basedOn w:val="Standard"/>
    <w:link w:val="FuzeileZchn"/>
    <w:uiPriority w:val="99"/>
    <w:rsid w:val="00065FA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65FA1"/>
    <w:rPr>
      <w:rFonts w:ascii="Calibri" w:eastAsia="Calibri" w:hAnsi="Calibri"/>
      <w:sz w:val="22"/>
      <w:szCs w:val="22"/>
      <w:lang w:eastAsia="en-US"/>
    </w:rPr>
  </w:style>
  <w:style w:type="character" w:styleId="Hyperlink">
    <w:name w:val="Hyperlink"/>
    <w:basedOn w:val="Absatz-Standardschriftart"/>
    <w:uiPriority w:val="99"/>
    <w:unhideWhenUsed/>
    <w:rsid w:val="004E234D"/>
    <w:rPr>
      <w:color w:val="0000FF" w:themeColor="hyperlink"/>
      <w:u w:val="single"/>
    </w:rPr>
  </w:style>
  <w:style w:type="character" w:styleId="BesuchterHyperlink">
    <w:name w:val="FollowedHyperlink"/>
    <w:basedOn w:val="Absatz-Standardschriftart"/>
    <w:rsid w:val="004E234D"/>
    <w:rPr>
      <w:color w:val="800080" w:themeColor="followedHyperlink"/>
      <w:u w:val="single"/>
    </w:rPr>
  </w:style>
  <w:style w:type="character" w:customStyle="1" w:styleId="fancytree-title">
    <w:name w:val="fancytree-title"/>
    <w:basedOn w:val="Absatz-Standardschriftart"/>
    <w:rsid w:val="004E234D"/>
  </w:style>
  <w:style w:type="paragraph" w:styleId="Listenabsatz">
    <w:name w:val="List Paragraph"/>
    <w:basedOn w:val="Standard"/>
    <w:uiPriority w:val="34"/>
    <w:qFormat/>
    <w:rsid w:val="00EB0C67"/>
    <w:pPr>
      <w:spacing w:after="160" w:line="259" w:lineRule="auto"/>
      <w:ind w:left="720"/>
      <w:contextualSpacing/>
    </w:pPr>
    <w:rPr>
      <w:rFonts w:asciiTheme="minorHAnsi" w:eastAsiaTheme="minorHAnsi" w:hAnsiTheme="minorHAnsi" w:cstheme="minorBidi"/>
    </w:rPr>
  </w:style>
  <w:style w:type="paragraph" w:styleId="KeinLeerraum">
    <w:name w:val="No Spacing"/>
    <w:uiPriority w:val="1"/>
    <w:qFormat/>
    <w:rsid w:val="00EB0C67"/>
    <w:rPr>
      <w:rFonts w:asciiTheme="minorHAnsi" w:eastAsiaTheme="minorHAnsi" w:hAnsiTheme="minorHAnsi" w:cstheme="minorBidi"/>
      <w:sz w:val="22"/>
      <w:szCs w:val="22"/>
      <w:lang w:eastAsia="en-US"/>
    </w:rPr>
  </w:style>
  <w:style w:type="paragraph" w:styleId="Titel">
    <w:name w:val="Title"/>
    <w:basedOn w:val="Standard"/>
    <w:next w:val="Standard"/>
    <w:link w:val="TitelZchn"/>
    <w:uiPriority w:val="10"/>
    <w:qFormat/>
    <w:rsid w:val="00EB0C6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B0C67"/>
    <w:rPr>
      <w:rFonts w:asciiTheme="majorHAnsi" w:eastAsiaTheme="majorEastAsia" w:hAnsiTheme="majorHAnsi" w:cstheme="majorBidi"/>
      <w:spacing w:val="-10"/>
      <w:kern w:val="28"/>
      <w:sz w:val="56"/>
      <w:szCs w:val="56"/>
      <w:lang w:eastAsia="en-US"/>
    </w:rPr>
  </w:style>
  <w:style w:type="character" w:customStyle="1" w:styleId="berschrift1Zchn">
    <w:name w:val="Überschrift 1 Zchn"/>
    <w:basedOn w:val="Absatz-Standardschriftart"/>
    <w:link w:val="berschrift1"/>
    <w:uiPriority w:val="9"/>
    <w:rsid w:val="00EB0C67"/>
    <w:rPr>
      <w:rFonts w:ascii="Cambria" w:hAnsi="Cambria"/>
      <w:b/>
      <w:bCs/>
      <w:sz w:val="28"/>
      <w:szCs w:val="28"/>
      <w:lang w:val="x-none" w:eastAsia="x-none"/>
    </w:rPr>
  </w:style>
  <w:style w:type="paragraph" w:styleId="Sprechblasentext">
    <w:name w:val="Balloon Text"/>
    <w:basedOn w:val="Standard"/>
    <w:link w:val="SprechblasentextZchn"/>
    <w:semiHidden/>
    <w:unhideWhenUsed/>
    <w:rsid w:val="008A2E4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semiHidden/>
    <w:rsid w:val="008A2E4F"/>
    <w:rPr>
      <w:rFonts w:ascii="Segoe UI" w:eastAsia="Calibri" w:hAnsi="Segoe UI" w:cs="Segoe UI"/>
      <w:sz w:val="18"/>
      <w:szCs w:val="18"/>
      <w:lang w:eastAsia="en-US"/>
    </w:rPr>
  </w:style>
  <w:style w:type="table" w:styleId="Tabellenraster">
    <w:name w:val="Table Grid"/>
    <w:basedOn w:val="NormaleTabelle"/>
    <w:rsid w:val="008D2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5396561">
      <w:bodyDiv w:val="1"/>
      <w:marLeft w:val="0"/>
      <w:marRight w:val="0"/>
      <w:marTop w:val="0"/>
      <w:marBottom w:val="0"/>
      <w:divBdr>
        <w:top w:val="none" w:sz="0" w:space="0" w:color="auto"/>
        <w:left w:val="none" w:sz="0" w:space="0" w:color="auto"/>
        <w:bottom w:val="none" w:sz="0" w:space="0" w:color="auto"/>
        <w:right w:val="none" w:sz="0" w:space="0" w:color="auto"/>
      </w:divBdr>
    </w:div>
    <w:div w:id="1553613382">
      <w:bodyDiv w:val="1"/>
      <w:marLeft w:val="0"/>
      <w:marRight w:val="0"/>
      <w:marTop w:val="0"/>
      <w:marBottom w:val="0"/>
      <w:divBdr>
        <w:top w:val="none" w:sz="0" w:space="0" w:color="auto"/>
        <w:left w:val="none" w:sz="0" w:space="0" w:color="auto"/>
        <w:bottom w:val="none" w:sz="0" w:space="0" w:color="auto"/>
        <w:right w:val="none" w:sz="0" w:space="0" w:color="auto"/>
      </w:divBdr>
      <w:divsChild>
        <w:div w:id="789393793">
          <w:marLeft w:val="0"/>
          <w:marRight w:val="0"/>
          <w:marTop w:val="0"/>
          <w:marBottom w:val="0"/>
          <w:divBdr>
            <w:top w:val="none" w:sz="0" w:space="0" w:color="auto"/>
            <w:left w:val="none" w:sz="0" w:space="0" w:color="auto"/>
            <w:bottom w:val="none" w:sz="0" w:space="0" w:color="auto"/>
            <w:right w:val="none" w:sz="0" w:space="0" w:color="auto"/>
          </w:divBdr>
        </w:div>
        <w:div w:id="713844312">
          <w:marLeft w:val="0"/>
          <w:marRight w:val="0"/>
          <w:marTop w:val="0"/>
          <w:marBottom w:val="0"/>
          <w:divBdr>
            <w:top w:val="none" w:sz="0" w:space="0" w:color="auto"/>
            <w:left w:val="none" w:sz="0" w:space="0" w:color="auto"/>
            <w:bottom w:val="none" w:sz="0" w:space="0" w:color="auto"/>
            <w:right w:val="none" w:sz="0" w:space="0" w:color="auto"/>
          </w:divBdr>
        </w:div>
      </w:divsChild>
    </w:div>
    <w:div w:id="1649434451">
      <w:bodyDiv w:val="1"/>
      <w:marLeft w:val="0"/>
      <w:marRight w:val="0"/>
      <w:marTop w:val="0"/>
      <w:marBottom w:val="0"/>
      <w:divBdr>
        <w:top w:val="none" w:sz="0" w:space="0" w:color="auto"/>
        <w:left w:val="none" w:sz="0" w:space="0" w:color="auto"/>
        <w:bottom w:val="none" w:sz="0" w:space="0" w:color="auto"/>
        <w:right w:val="none" w:sz="0" w:space="0" w:color="auto"/>
      </w:divBdr>
    </w:div>
    <w:div w:id="2123914347">
      <w:bodyDiv w:val="1"/>
      <w:marLeft w:val="0"/>
      <w:marRight w:val="0"/>
      <w:marTop w:val="0"/>
      <w:marBottom w:val="0"/>
      <w:divBdr>
        <w:top w:val="none" w:sz="0" w:space="0" w:color="auto"/>
        <w:left w:val="none" w:sz="0" w:space="0" w:color="auto"/>
        <w:bottom w:val="none" w:sz="0" w:space="0" w:color="auto"/>
        <w:right w:val="none" w:sz="0" w:space="0" w:color="auto"/>
      </w:divBdr>
      <w:divsChild>
        <w:div w:id="1819149668">
          <w:marLeft w:val="0"/>
          <w:marRight w:val="0"/>
          <w:marTop w:val="0"/>
          <w:marBottom w:val="0"/>
          <w:divBdr>
            <w:top w:val="none" w:sz="0" w:space="0" w:color="auto"/>
            <w:left w:val="none" w:sz="0" w:space="0" w:color="auto"/>
            <w:bottom w:val="none" w:sz="0" w:space="0" w:color="auto"/>
            <w:right w:val="none" w:sz="0" w:space="0" w:color="auto"/>
          </w:divBdr>
        </w:div>
        <w:div w:id="1664819317">
          <w:marLeft w:val="0"/>
          <w:marRight w:val="0"/>
          <w:marTop w:val="0"/>
          <w:marBottom w:val="0"/>
          <w:divBdr>
            <w:top w:val="none" w:sz="0" w:space="0" w:color="auto"/>
            <w:left w:val="none" w:sz="0" w:space="0" w:color="auto"/>
            <w:bottom w:val="none" w:sz="0" w:space="0" w:color="auto"/>
            <w:right w:val="none" w:sz="0" w:space="0" w:color="auto"/>
          </w:divBdr>
        </w:div>
        <w:div w:id="12951381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de/sogehtmedien" TargetMode="External"/><Relationship Id="rId13" Type="http://schemas.openxmlformats.org/officeDocument/2006/relationships/hyperlink" Target="http://wirtschaftslexikon.gabler.de/Definition/fake-news.html" TargetMode="External"/><Relationship Id="rId18" Type="http://schemas.openxmlformats.org/officeDocument/2006/relationships/hyperlink" Target="http://www.br.de/sogehtmedien/stimmt-das/luegenverbreitung/unterrichtsmaterial-un-wahrheiten-luegenverbreitung-quiz-100.html" TargetMode="External"/><Relationship Id="rId3" Type="http://schemas.openxmlformats.org/officeDocument/2006/relationships/settings" Target="settings.xml"/><Relationship Id="rId21" Type="http://schemas.openxmlformats.org/officeDocument/2006/relationships/hyperlink" Target="http://www.zeit.de/politik/ausland/2017-03/merkel-trump-besuch-usa-twitter" TargetMode="External"/><Relationship Id="rId7" Type="http://schemas.openxmlformats.org/officeDocument/2006/relationships/image" Target="media/image1.jpeg"/><Relationship Id="rId12" Type="http://schemas.openxmlformats.org/officeDocument/2006/relationships/hyperlink" Target="http://www.br.de/sogehtmedien/stimmt-das/luegenverbreitung/index.html" TargetMode="External"/><Relationship Id="rId17" Type="http://schemas.openxmlformats.org/officeDocument/2006/relationships/hyperlink" Target="http://www.hoaxmap.org" TargetMode="External"/><Relationship Id="rId2" Type="http://schemas.openxmlformats.org/officeDocument/2006/relationships/styles" Target="styles.xml"/><Relationship Id="rId16" Type="http://schemas.openxmlformats.org/officeDocument/2006/relationships/hyperlink" Target="http://www.mimikama.at" TargetMode="External"/><Relationship Id="rId20" Type="http://schemas.openxmlformats.org/officeDocument/2006/relationships/hyperlink" Target="https://images.google.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images.google.com" TargetMode="Externa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www.br.de/sogehtmedien/stimmt-das/luegen-erkennen/unterrichtsmaterial-un-wahrheiten-luegen-erkennen-quiz-100.html" TargetMode="External"/><Relationship Id="rId4" Type="http://schemas.openxmlformats.org/officeDocument/2006/relationships/webSettings" Target="webSettings.xml"/><Relationship Id="rId9" Type="http://schemas.openxmlformats.org/officeDocument/2006/relationships/hyperlink" Target="http://www.br.de/sogehtmedien" TargetMode="External"/><Relationship Id="rId14" Type="http://schemas.openxmlformats.org/officeDocument/2006/relationships/hyperlink" Target="http://www.br.de/sogehtmedien/stimmt-das/luegen-erkennen/index.html" TargetMode="External"/><Relationship Id="rId22" Type="http://schemas.openxmlformats.org/officeDocument/2006/relationships/hyperlink" Target="http://www.spiegel.de/politik/ausland/bundeswehr-verlegt-panzer-nach-litauen-a-1135689.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1352</Words>
  <Characters>11597</Characters>
  <Application>Microsoft Office Word</Application>
  <DocSecurity>0</DocSecurity>
  <Lines>96</Lines>
  <Paragraphs>25</Paragraphs>
  <ScaleCrop>false</ScaleCrop>
  <HeadingPairs>
    <vt:vector size="2" baseType="variant">
      <vt:variant>
        <vt:lpstr>Titel</vt:lpstr>
      </vt:variant>
      <vt:variant>
        <vt:i4>1</vt:i4>
      </vt:variant>
    </vt:vector>
  </HeadingPairs>
  <TitlesOfParts>
    <vt:vector size="1" baseType="lpstr">
      <vt:lpstr/>
    </vt:vector>
  </TitlesOfParts>
  <Company>Landesmedienzentrum BW</Company>
  <LinksUpToDate>false</LinksUpToDate>
  <CharactersWithSpaces>12924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Christiane Heitz</dc:creator>
  <cp:lastModifiedBy>Christoph Kalisch</cp:lastModifiedBy>
  <cp:revision>3</cp:revision>
  <cp:lastPrinted>2017-01-10T11:22:00Z</cp:lastPrinted>
  <dcterms:created xsi:type="dcterms:W3CDTF">2017-04-28T07:49:00Z</dcterms:created>
  <dcterms:modified xsi:type="dcterms:W3CDTF">2017-05-08T07:07:00Z</dcterms:modified>
</cp:coreProperties>
</file>